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2B1D" w:rsidRPr="00A11F6E" w:rsidRDefault="00212B1D" w:rsidP="00212B1D">
      <w:pPr>
        <w:rPr>
          <w:rFonts w:cs="Arial"/>
          <w:sz w:val="20"/>
          <w:szCs w:val="20"/>
        </w:rPr>
      </w:pPr>
    </w:p>
    <w:p w:rsidR="00C6246C" w:rsidRPr="00C82595" w:rsidRDefault="00C82595" w:rsidP="00995675">
      <w:pPr>
        <w:ind w:left="-284"/>
        <w:rPr>
          <w:rFonts w:cs="Arial"/>
          <w:sz w:val="48"/>
          <w:szCs w:val="20"/>
        </w:rPr>
      </w:pPr>
      <w:r w:rsidRPr="00C82595">
        <w:rPr>
          <w:rFonts w:cs="Arial"/>
          <w:sz w:val="48"/>
          <w:szCs w:val="20"/>
        </w:rPr>
        <w:t>Credit Proposal Disclosure</w:t>
      </w:r>
    </w:p>
    <w:p w:rsidR="00212B1D" w:rsidRPr="00A11F6E" w:rsidRDefault="00212B1D" w:rsidP="00C82595">
      <w:pPr>
        <w:ind w:left="-142"/>
        <w:rPr>
          <w:rFonts w:cs="Arial"/>
          <w:sz w:val="20"/>
          <w:szCs w:val="20"/>
        </w:rPr>
      </w:pPr>
      <w:r w:rsidRPr="00A11F6E">
        <w:rPr>
          <w:rFonts w:cs="Arial"/>
          <w:sz w:val="20"/>
          <w:szCs w:val="20"/>
        </w:rPr>
        <w:t xml:space="preserve"> </w:t>
      </w:r>
    </w:p>
    <w:p w:rsidR="00C6246C" w:rsidRPr="00444BBB" w:rsidRDefault="00C6246C" w:rsidP="00995675">
      <w:pPr>
        <w:pBdr>
          <w:top w:val="single" w:sz="4" w:space="1" w:color="auto"/>
          <w:left w:val="single" w:sz="4" w:space="4" w:color="auto"/>
          <w:bottom w:val="single" w:sz="4" w:space="1" w:color="auto"/>
          <w:right w:val="single" w:sz="4" w:space="0" w:color="auto"/>
        </w:pBdr>
        <w:ind w:left="-142" w:right="5427"/>
        <w:rPr>
          <w:rFonts w:cs="Arial"/>
          <w:sz w:val="18"/>
          <w:szCs w:val="20"/>
        </w:rPr>
      </w:pPr>
      <w:r w:rsidRPr="00444BBB">
        <w:rPr>
          <w:rFonts w:cs="Arial"/>
          <w:b/>
          <w:sz w:val="18"/>
          <w:szCs w:val="20"/>
        </w:rPr>
        <w:t xml:space="preserve">Date: </w:t>
      </w:r>
    </w:p>
    <w:p w:rsidR="00444BBB" w:rsidRDefault="00444BBB" w:rsidP="00C82595">
      <w:pPr>
        <w:ind w:left="-142"/>
        <w:rPr>
          <w:rFonts w:cs="Arial"/>
          <w:sz w:val="20"/>
          <w:szCs w:val="20"/>
        </w:rPr>
      </w:pPr>
    </w:p>
    <w:p w:rsidR="00C6246C" w:rsidRPr="00A11F6E" w:rsidRDefault="00C6246C" w:rsidP="00995675">
      <w:pPr>
        <w:ind w:left="-284"/>
        <w:rPr>
          <w:rFonts w:cs="Arial"/>
          <w:sz w:val="20"/>
          <w:szCs w:val="20"/>
        </w:rPr>
      </w:pPr>
      <w:r w:rsidRPr="00A11F6E">
        <w:rPr>
          <w:rFonts w:cs="Arial"/>
          <w:sz w:val="20"/>
          <w:szCs w:val="20"/>
        </w:rPr>
        <w:t xml:space="preserve">This </w:t>
      </w:r>
      <w:r>
        <w:rPr>
          <w:rFonts w:cs="Arial"/>
          <w:sz w:val="20"/>
          <w:szCs w:val="20"/>
        </w:rPr>
        <w:t>credit proposal</w:t>
      </w:r>
      <w:r w:rsidRPr="00A11F6E">
        <w:rPr>
          <w:rFonts w:cs="Arial"/>
          <w:sz w:val="20"/>
          <w:szCs w:val="20"/>
        </w:rPr>
        <w:t xml:space="preserve"> </w:t>
      </w:r>
      <w:r>
        <w:rPr>
          <w:rFonts w:cs="Arial"/>
          <w:sz w:val="20"/>
          <w:szCs w:val="20"/>
        </w:rPr>
        <w:t xml:space="preserve">disclosure </w:t>
      </w:r>
      <w:r w:rsidRPr="00A11F6E">
        <w:rPr>
          <w:rFonts w:cs="Arial"/>
          <w:sz w:val="20"/>
          <w:szCs w:val="20"/>
        </w:rPr>
        <w:t xml:space="preserve">sets out </w:t>
      </w:r>
      <w:r>
        <w:rPr>
          <w:rFonts w:cs="Arial"/>
          <w:sz w:val="20"/>
          <w:szCs w:val="20"/>
        </w:rPr>
        <w:t xml:space="preserve">the </w:t>
      </w:r>
      <w:r w:rsidRPr="00A11F6E">
        <w:rPr>
          <w:rFonts w:cs="Arial"/>
          <w:sz w:val="20"/>
          <w:szCs w:val="20"/>
        </w:rPr>
        <w:t xml:space="preserve">information </w:t>
      </w:r>
      <w:r>
        <w:rPr>
          <w:rFonts w:cs="Arial"/>
          <w:sz w:val="20"/>
          <w:szCs w:val="20"/>
        </w:rPr>
        <w:t xml:space="preserve">that </w:t>
      </w:r>
      <w:r w:rsidRPr="00A11F6E">
        <w:rPr>
          <w:rFonts w:cs="Arial"/>
          <w:sz w:val="20"/>
          <w:szCs w:val="20"/>
        </w:rPr>
        <w:t xml:space="preserve">we </w:t>
      </w:r>
      <w:r>
        <w:rPr>
          <w:rFonts w:cs="Arial"/>
          <w:sz w:val="20"/>
          <w:szCs w:val="20"/>
        </w:rPr>
        <w:t>must</w:t>
      </w:r>
      <w:r w:rsidRPr="00A11F6E">
        <w:rPr>
          <w:rFonts w:cs="Arial"/>
          <w:sz w:val="20"/>
          <w:szCs w:val="20"/>
        </w:rPr>
        <w:t xml:space="preserve"> give you when </w:t>
      </w:r>
      <w:r>
        <w:rPr>
          <w:rFonts w:cs="Arial"/>
          <w:sz w:val="20"/>
          <w:szCs w:val="20"/>
        </w:rPr>
        <w:t xml:space="preserve">we </w:t>
      </w:r>
      <w:r w:rsidRPr="00A11F6E">
        <w:rPr>
          <w:rFonts w:cs="Arial"/>
          <w:sz w:val="20"/>
          <w:szCs w:val="20"/>
        </w:rPr>
        <w:t>provid</w:t>
      </w:r>
      <w:r>
        <w:rPr>
          <w:rFonts w:cs="Arial"/>
          <w:sz w:val="20"/>
          <w:szCs w:val="20"/>
        </w:rPr>
        <w:t xml:space="preserve">e </w:t>
      </w:r>
      <w:r w:rsidRPr="00A11F6E">
        <w:rPr>
          <w:rFonts w:cs="Arial"/>
          <w:sz w:val="20"/>
          <w:szCs w:val="20"/>
        </w:rPr>
        <w:t xml:space="preserve">you with credit assistance.  </w:t>
      </w:r>
    </w:p>
    <w:p w:rsidR="00212B1D" w:rsidRPr="00A11F6E" w:rsidRDefault="00212B1D" w:rsidP="00995675">
      <w:pPr>
        <w:ind w:left="-284"/>
        <w:rPr>
          <w:rFonts w:cs="Arial"/>
          <w:sz w:val="20"/>
          <w:szCs w:val="20"/>
        </w:rPr>
      </w:pPr>
    </w:p>
    <w:p w:rsidR="00212B1D" w:rsidRPr="00A11F6E" w:rsidRDefault="00212B1D" w:rsidP="00995675">
      <w:pPr>
        <w:ind w:left="-284"/>
        <w:rPr>
          <w:rFonts w:cs="Arial"/>
          <w:sz w:val="20"/>
          <w:szCs w:val="20"/>
        </w:rPr>
      </w:pPr>
      <w:r w:rsidRPr="00A11F6E">
        <w:rPr>
          <w:rFonts w:cs="Arial"/>
          <w:sz w:val="20"/>
          <w:szCs w:val="20"/>
        </w:rPr>
        <w:t xml:space="preserve">It </w:t>
      </w:r>
      <w:r>
        <w:rPr>
          <w:rFonts w:cs="Arial"/>
          <w:sz w:val="20"/>
          <w:szCs w:val="20"/>
        </w:rPr>
        <w:t>contains</w:t>
      </w:r>
      <w:r w:rsidRPr="00A11F6E">
        <w:rPr>
          <w:rFonts w:cs="Arial"/>
          <w:sz w:val="20"/>
          <w:szCs w:val="20"/>
        </w:rPr>
        <w:t xml:space="preserve"> details of certain fees and charges </w:t>
      </w:r>
      <w:r>
        <w:rPr>
          <w:rFonts w:cs="Arial"/>
          <w:sz w:val="20"/>
          <w:szCs w:val="20"/>
        </w:rPr>
        <w:t>payable and</w:t>
      </w:r>
      <w:r w:rsidRPr="00A11F6E">
        <w:rPr>
          <w:rFonts w:cs="Arial"/>
          <w:sz w:val="20"/>
          <w:szCs w:val="20"/>
        </w:rPr>
        <w:t xml:space="preserve"> commissions </w:t>
      </w:r>
      <w:proofErr w:type="gramStart"/>
      <w:r>
        <w:rPr>
          <w:rFonts w:cs="Arial"/>
          <w:sz w:val="20"/>
          <w:szCs w:val="20"/>
        </w:rPr>
        <w:t>we</w:t>
      </w:r>
      <w:proofErr w:type="gramEnd"/>
      <w:r>
        <w:rPr>
          <w:rFonts w:cs="Arial"/>
          <w:sz w:val="20"/>
          <w:szCs w:val="20"/>
        </w:rPr>
        <w:t xml:space="preserve"> or other parties may receive </w:t>
      </w:r>
      <w:r w:rsidRPr="00A11F6E">
        <w:rPr>
          <w:rFonts w:cs="Arial"/>
          <w:sz w:val="20"/>
          <w:szCs w:val="20"/>
        </w:rPr>
        <w:t xml:space="preserve">in relation to the </w:t>
      </w:r>
      <w:r>
        <w:rPr>
          <w:rFonts w:cs="Arial"/>
          <w:sz w:val="20"/>
          <w:szCs w:val="20"/>
        </w:rPr>
        <w:t>proposed loan or lease</w:t>
      </w:r>
      <w:r w:rsidRPr="00A11F6E">
        <w:rPr>
          <w:rFonts w:cs="Arial"/>
          <w:sz w:val="20"/>
          <w:szCs w:val="20"/>
        </w:rPr>
        <w:t>.</w:t>
      </w:r>
    </w:p>
    <w:p w:rsidR="00212B1D" w:rsidRDefault="00212B1D" w:rsidP="00C82595">
      <w:pPr>
        <w:ind w:left="-142"/>
        <w:rPr>
          <w:rFonts w:cs="Arial"/>
          <w:b/>
        </w:rPr>
      </w:pPr>
    </w:p>
    <w:p w:rsidR="00C82595" w:rsidRDefault="00C82595" w:rsidP="002D0B8A">
      <w:pPr>
        <w:pBdr>
          <w:top w:val="single" w:sz="4" w:space="1" w:color="7F7F7F" w:themeColor="text1" w:themeTint="80"/>
          <w:left w:val="single" w:sz="4" w:space="4" w:color="7F7F7F" w:themeColor="text1" w:themeTint="80"/>
          <w:bottom w:val="single" w:sz="4" w:space="1" w:color="7F7F7F" w:themeColor="text1" w:themeTint="80"/>
          <w:right w:val="single" w:sz="4" w:space="4" w:color="7F7F7F" w:themeColor="text1" w:themeTint="80"/>
        </w:pBdr>
        <w:shd w:val="solid" w:color="7F7F7F" w:themeColor="text1" w:themeTint="80" w:fill="737373"/>
        <w:ind w:left="-142"/>
        <w:rPr>
          <w:rFonts w:cs="Arial"/>
          <w:color w:val="FFFFFF" w:themeColor="background1"/>
        </w:rPr>
      </w:pPr>
      <w:r w:rsidRPr="00C82595">
        <w:rPr>
          <w:rFonts w:cs="Arial"/>
          <w:color w:val="FFFFFF" w:themeColor="background1"/>
        </w:rPr>
        <w:t xml:space="preserve">ABOUT US </w:t>
      </w:r>
      <w:r w:rsidR="00C9140A" w:rsidRPr="00C82595">
        <w:rPr>
          <w:rFonts w:cs="Arial"/>
          <w:color w:val="FFFFFF" w:themeColor="background1"/>
        </w:rPr>
        <w:t>(“we</w:t>
      </w:r>
      <w:r w:rsidR="00455A5C" w:rsidRPr="00C82595">
        <w:rPr>
          <w:rFonts w:cs="Arial"/>
          <w:color w:val="FFFFFF" w:themeColor="background1"/>
        </w:rPr>
        <w:t>,</w:t>
      </w:r>
      <w:r w:rsidR="00C9140A" w:rsidRPr="00C82595">
        <w:rPr>
          <w:rFonts w:cs="Arial"/>
          <w:color w:val="FFFFFF" w:themeColor="background1"/>
        </w:rPr>
        <w:t xml:space="preserve"> us, our”)</w:t>
      </w:r>
      <w:r w:rsidR="00212B1D" w:rsidRPr="00C82595">
        <w:rPr>
          <w:rFonts w:cs="Arial"/>
          <w:color w:val="FFFFFF" w:themeColor="background1"/>
        </w:rPr>
        <w:t>:</w:t>
      </w:r>
    </w:p>
    <w:p w:rsidR="00212B1D" w:rsidRPr="00C82595" w:rsidRDefault="00212B1D" w:rsidP="00C82595">
      <w:pPr>
        <w:ind w:left="-142"/>
        <w:rPr>
          <w:rFonts w:cs="Arial"/>
          <w:color w:val="FFFFFF" w:themeColor="background1"/>
        </w:rPr>
      </w:pPr>
    </w:p>
    <w:tbl>
      <w:tblPr>
        <w:tblW w:w="893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3"/>
        <w:gridCol w:w="6508"/>
      </w:tblGrid>
      <w:tr w:rsidR="00212B1D" w:rsidRPr="00D929D0" w:rsidTr="00953499">
        <w:tc>
          <w:tcPr>
            <w:tcW w:w="2423" w:type="dxa"/>
          </w:tcPr>
          <w:p w:rsidR="00212B1D" w:rsidRPr="00D929D0" w:rsidRDefault="00212B1D" w:rsidP="00212B1D">
            <w:pPr>
              <w:rPr>
                <w:rFonts w:cs="Arial"/>
                <w:b/>
                <w:sz w:val="18"/>
                <w:szCs w:val="18"/>
              </w:rPr>
            </w:pPr>
            <w:r>
              <w:rPr>
                <w:rFonts w:cs="Arial"/>
                <w:b/>
                <w:sz w:val="18"/>
                <w:szCs w:val="18"/>
              </w:rPr>
              <w:t>Credit Representative</w:t>
            </w:r>
          </w:p>
        </w:tc>
        <w:tc>
          <w:tcPr>
            <w:tcW w:w="6508" w:type="dxa"/>
          </w:tcPr>
          <w:p w:rsidR="00850FAC" w:rsidRPr="00094769" w:rsidRDefault="00815F9F" w:rsidP="00485911">
            <w:pPr>
              <w:rPr>
                <w:sz w:val="18"/>
                <w:szCs w:val="18"/>
              </w:rPr>
            </w:pPr>
            <w:r>
              <w:rPr>
                <w:sz w:val="18"/>
                <w:szCs w:val="18"/>
              </w:rPr>
              <w:t>Sunny Hurne</w:t>
            </w:r>
          </w:p>
          <w:p w:rsidR="00212B1D" w:rsidRPr="00C82595" w:rsidRDefault="00485911" w:rsidP="00850FAC">
            <w:pPr>
              <w:rPr>
                <w:rFonts w:cs="Arial"/>
                <w:sz w:val="18"/>
                <w:szCs w:val="18"/>
              </w:rPr>
            </w:pPr>
            <w:r w:rsidRPr="00094769">
              <w:rPr>
                <w:sz w:val="18"/>
                <w:szCs w:val="18"/>
              </w:rPr>
              <w:t>Credit Representative Number</w:t>
            </w:r>
            <w:r w:rsidR="00094769" w:rsidRPr="00094769">
              <w:rPr>
                <w:sz w:val="18"/>
                <w:szCs w:val="18"/>
              </w:rPr>
              <w:t xml:space="preserve">: </w:t>
            </w:r>
            <w:r w:rsidR="00815F9F">
              <w:rPr>
                <w:sz w:val="18"/>
                <w:szCs w:val="18"/>
              </w:rPr>
              <w:t>494977</w:t>
            </w:r>
            <w:bookmarkStart w:id="0" w:name="_GoBack"/>
            <w:bookmarkEnd w:id="0"/>
          </w:p>
        </w:tc>
      </w:tr>
      <w:tr w:rsidR="00212B1D" w:rsidRPr="00D929D0" w:rsidTr="00953499">
        <w:tc>
          <w:tcPr>
            <w:tcW w:w="2423" w:type="dxa"/>
          </w:tcPr>
          <w:p w:rsidR="00212B1D" w:rsidRPr="00D929D0" w:rsidRDefault="00212B1D" w:rsidP="00212B1D">
            <w:pPr>
              <w:rPr>
                <w:rFonts w:cs="Arial"/>
                <w:b/>
                <w:sz w:val="18"/>
                <w:szCs w:val="18"/>
              </w:rPr>
            </w:pPr>
            <w:r>
              <w:rPr>
                <w:rFonts w:cs="Arial"/>
                <w:b/>
                <w:sz w:val="18"/>
                <w:szCs w:val="18"/>
              </w:rPr>
              <w:t>Corporate Credit Representative</w:t>
            </w:r>
          </w:p>
        </w:tc>
        <w:tc>
          <w:tcPr>
            <w:tcW w:w="6508" w:type="dxa"/>
          </w:tcPr>
          <w:p w:rsidR="00780676" w:rsidRPr="00094769" w:rsidRDefault="00094769" w:rsidP="00212B1D">
            <w:pPr>
              <w:rPr>
                <w:sz w:val="18"/>
                <w:szCs w:val="18"/>
              </w:rPr>
            </w:pPr>
            <w:r w:rsidRPr="00094769">
              <w:rPr>
                <w:sz w:val="18"/>
                <w:szCs w:val="18"/>
              </w:rPr>
              <w:t>Best Business Services</w:t>
            </w:r>
            <w:r>
              <w:rPr>
                <w:sz w:val="18"/>
                <w:szCs w:val="18"/>
              </w:rPr>
              <w:t xml:space="preserve"> Pty Ltd ACN: 007 099 863 </w:t>
            </w:r>
          </w:p>
          <w:p w:rsidR="00212B1D" w:rsidRPr="00C82595" w:rsidRDefault="00485911" w:rsidP="003E3DEC">
            <w:pPr>
              <w:rPr>
                <w:rFonts w:cs="Arial"/>
                <w:sz w:val="18"/>
                <w:szCs w:val="18"/>
              </w:rPr>
            </w:pPr>
            <w:r>
              <w:rPr>
                <w:rFonts w:cs="Arial"/>
                <w:sz w:val="18"/>
                <w:szCs w:val="18"/>
              </w:rPr>
              <w:t>Credit Representative Number</w:t>
            </w:r>
            <w:r w:rsidR="00094769">
              <w:rPr>
                <w:rFonts w:cs="Arial"/>
                <w:sz w:val="18"/>
                <w:szCs w:val="18"/>
              </w:rPr>
              <w:t>: 397008</w:t>
            </w:r>
            <w:r>
              <w:rPr>
                <w:rFonts w:cs="Arial"/>
                <w:sz w:val="18"/>
                <w:szCs w:val="18"/>
              </w:rPr>
              <w:t xml:space="preserve"> </w:t>
            </w:r>
          </w:p>
        </w:tc>
      </w:tr>
      <w:tr w:rsidR="00212B1D" w:rsidRPr="00D929D0" w:rsidTr="00953499">
        <w:tc>
          <w:tcPr>
            <w:tcW w:w="2423" w:type="dxa"/>
          </w:tcPr>
          <w:p w:rsidR="00212B1D" w:rsidRDefault="00212B1D" w:rsidP="00212B1D">
            <w:pPr>
              <w:rPr>
                <w:rFonts w:cs="Arial"/>
                <w:b/>
                <w:sz w:val="18"/>
                <w:szCs w:val="18"/>
              </w:rPr>
            </w:pPr>
            <w:r w:rsidRPr="00D929D0">
              <w:rPr>
                <w:rFonts w:cs="Arial"/>
                <w:b/>
                <w:sz w:val="18"/>
                <w:szCs w:val="18"/>
              </w:rPr>
              <w:t>Licensee</w:t>
            </w:r>
            <w:r>
              <w:rPr>
                <w:rFonts w:cs="Arial"/>
                <w:b/>
                <w:sz w:val="18"/>
                <w:szCs w:val="18"/>
              </w:rPr>
              <w:t xml:space="preserve"> </w:t>
            </w:r>
          </w:p>
        </w:tc>
        <w:tc>
          <w:tcPr>
            <w:tcW w:w="6508" w:type="dxa"/>
          </w:tcPr>
          <w:p w:rsidR="00511514" w:rsidRPr="000C50E7" w:rsidRDefault="00511514" w:rsidP="00511514">
            <w:pPr>
              <w:rPr>
                <w:rFonts w:cs="Arial"/>
                <w:color w:val="000000" w:themeColor="text1"/>
                <w:sz w:val="18"/>
                <w:szCs w:val="18"/>
              </w:rPr>
            </w:pPr>
            <w:r w:rsidRPr="000C50E7">
              <w:rPr>
                <w:rFonts w:cs="Arial"/>
                <w:color w:val="000000" w:themeColor="text1"/>
                <w:sz w:val="18"/>
                <w:szCs w:val="18"/>
              </w:rPr>
              <w:t>BLSSA Pty Ltd ACN 117651760 (“BLSSA”)</w:t>
            </w:r>
          </w:p>
          <w:p w:rsidR="00212B1D" w:rsidRPr="00511514" w:rsidRDefault="00511514" w:rsidP="00306616">
            <w:pPr>
              <w:rPr>
                <w:rFonts w:cs="Arial"/>
                <w:color w:val="000000" w:themeColor="text1"/>
                <w:sz w:val="18"/>
                <w:szCs w:val="18"/>
              </w:rPr>
            </w:pPr>
            <w:r w:rsidRPr="000C50E7">
              <w:rPr>
                <w:rFonts w:cs="Arial"/>
                <w:color w:val="000000" w:themeColor="text1"/>
                <w:sz w:val="18"/>
                <w:szCs w:val="18"/>
              </w:rPr>
              <w:t xml:space="preserve">Australian Credit Licence Number: 391237 </w:t>
            </w:r>
          </w:p>
        </w:tc>
      </w:tr>
      <w:tr w:rsidR="00485911" w:rsidRPr="00D929D0" w:rsidTr="00953499">
        <w:tc>
          <w:tcPr>
            <w:tcW w:w="2423" w:type="dxa"/>
          </w:tcPr>
          <w:p w:rsidR="00485911" w:rsidRPr="00D929D0" w:rsidRDefault="00485911" w:rsidP="00212B1D">
            <w:pPr>
              <w:rPr>
                <w:rFonts w:cs="Arial"/>
                <w:b/>
                <w:sz w:val="18"/>
                <w:szCs w:val="18"/>
              </w:rPr>
            </w:pPr>
            <w:r>
              <w:rPr>
                <w:rFonts w:cs="Arial"/>
                <w:b/>
                <w:sz w:val="18"/>
                <w:szCs w:val="18"/>
              </w:rPr>
              <w:t>Broker Group</w:t>
            </w:r>
          </w:p>
        </w:tc>
        <w:tc>
          <w:tcPr>
            <w:tcW w:w="6508" w:type="dxa"/>
          </w:tcPr>
          <w:p w:rsidR="00953499" w:rsidRDefault="004931F5" w:rsidP="00953499">
            <w:pPr>
              <w:rPr>
                <w:sz w:val="18"/>
                <w:szCs w:val="18"/>
              </w:rPr>
            </w:pPr>
            <w:proofErr w:type="spellStart"/>
            <w:r>
              <w:rPr>
                <w:sz w:val="18"/>
                <w:szCs w:val="18"/>
              </w:rPr>
              <w:t>Pennley</w:t>
            </w:r>
            <w:proofErr w:type="spellEnd"/>
            <w:r w:rsidR="00953499">
              <w:rPr>
                <w:sz w:val="18"/>
                <w:szCs w:val="18"/>
              </w:rPr>
              <w:t xml:space="preserve"> Pty Ltd </w:t>
            </w:r>
            <w:r w:rsidR="00276D62">
              <w:rPr>
                <w:sz w:val="18"/>
                <w:szCs w:val="18"/>
              </w:rPr>
              <w:t>ACN 0</w:t>
            </w:r>
            <w:r>
              <w:rPr>
                <w:sz w:val="18"/>
                <w:szCs w:val="18"/>
              </w:rPr>
              <w:t>71 979 498</w:t>
            </w:r>
            <w:r w:rsidR="00094769">
              <w:rPr>
                <w:sz w:val="18"/>
                <w:szCs w:val="18"/>
              </w:rPr>
              <w:t xml:space="preserve"> (“broker group”)</w:t>
            </w:r>
          </w:p>
          <w:p w:rsidR="00485911" w:rsidRPr="00C82595" w:rsidRDefault="00485911" w:rsidP="00212B1D">
            <w:pPr>
              <w:rPr>
                <w:sz w:val="18"/>
                <w:szCs w:val="18"/>
              </w:rPr>
            </w:pPr>
            <w:r>
              <w:rPr>
                <w:sz w:val="18"/>
                <w:szCs w:val="18"/>
              </w:rPr>
              <w:t xml:space="preserve">Credit Representative Number </w:t>
            </w:r>
            <w:r w:rsidR="00953499">
              <w:rPr>
                <w:sz w:val="18"/>
                <w:szCs w:val="18"/>
              </w:rPr>
              <w:t>392</w:t>
            </w:r>
            <w:r w:rsidR="00276D62">
              <w:rPr>
                <w:sz w:val="18"/>
                <w:szCs w:val="18"/>
              </w:rPr>
              <w:t>52</w:t>
            </w:r>
            <w:r w:rsidR="004931F5">
              <w:rPr>
                <w:sz w:val="18"/>
                <w:szCs w:val="18"/>
              </w:rPr>
              <w:t>8</w:t>
            </w:r>
          </w:p>
        </w:tc>
      </w:tr>
    </w:tbl>
    <w:p w:rsidR="00C82595" w:rsidRDefault="00C82595" w:rsidP="00C82595">
      <w:pPr>
        <w:rPr>
          <w:rFonts w:cs="Arial"/>
          <w:b/>
        </w:rPr>
      </w:pPr>
    </w:p>
    <w:p w:rsidR="00C82595" w:rsidRPr="00C82595" w:rsidRDefault="00C82595" w:rsidP="002D0B8A">
      <w:pPr>
        <w:pBdr>
          <w:top w:val="single" w:sz="4" w:space="1" w:color="7F7F7F" w:themeColor="text1" w:themeTint="80"/>
          <w:left w:val="single" w:sz="4" w:space="4" w:color="7F7F7F" w:themeColor="text1" w:themeTint="80"/>
          <w:bottom w:val="single" w:sz="4" w:space="1" w:color="7F7F7F" w:themeColor="text1" w:themeTint="80"/>
          <w:right w:val="single" w:sz="4" w:space="4" w:color="7F7F7F" w:themeColor="text1" w:themeTint="80"/>
        </w:pBdr>
        <w:shd w:val="clear" w:color="7F7F7F" w:themeColor="text1" w:themeTint="80" w:fill="7F7F7F" w:themeFill="text1" w:themeFillTint="80"/>
        <w:ind w:left="-142"/>
        <w:rPr>
          <w:rFonts w:cs="Arial"/>
          <w:color w:val="FFFFFF" w:themeColor="background1"/>
        </w:rPr>
      </w:pPr>
      <w:r w:rsidRPr="00C82595">
        <w:rPr>
          <w:rFonts w:cs="Arial"/>
          <w:color w:val="FFFFFF" w:themeColor="background1"/>
          <w:bdr w:val="single" w:sz="4" w:space="0" w:color="7F7F7F" w:themeColor="text1" w:themeTint="80"/>
        </w:rPr>
        <w:t>ABOUT YOU:</w:t>
      </w:r>
      <w:r w:rsidR="00485911">
        <w:rPr>
          <w:rFonts w:cs="Arial"/>
          <w:color w:val="FFFFFF" w:themeColor="background1"/>
          <w:bdr w:val="single" w:sz="4" w:space="0" w:color="7F7F7F" w:themeColor="text1" w:themeTint="80"/>
        </w:rPr>
        <w:t xml:space="preserve"> (“you, yours”) </w:t>
      </w:r>
    </w:p>
    <w:p w:rsidR="00212B1D" w:rsidRDefault="00212B1D" w:rsidP="00C82595">
      <w:pPr>
        <w:rPr>
          <w:rFonts w:cs="Arial"/>
          <w:b/>
        </w:rPr>
      </w:pP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8"/>
        <w:gridCol w:w="6379"/>
      </w:tblGrid>
      <w:tr w:rsidR="00212B1D" w:rsidRPr="00D929D0">
        <w:tc>
          <w:tcPr>
            <w:tcW w:w="2444" w:type="dxa"/>
          </w:tcPr>
          <w:p w:rsidR="00212B1D" w:rsidRPr="00D929D0" w:rsidRDefault="00212B1D" w:rsidP="00212B1D">
            <w:pPr>
              <w:rPr>
                <w:rFonts w:cs="Arial"/>
                <w:b/>
                <w:sz w:val="18"/>
                <w:szCs w:val="18"/>
              </w:rPr>
            </w:pPr>
            <w:r w:rsidRPr="00D929D0">
              <w:rPr>
                <w:rFonts w:cs="Arial"/>
                <w:b/>
                <w:sz w:val="18"/>
                <w:szCs w:val="18"/>
              </w:rPr>
              <w:t>Client name(s):</w:t>
            </w:r>
          </w:p>
        </w:tc>
        <w:tc>
          <w:tcPr>
            <w:tcW w:w="6487" w:type="dxa"/>
          </w:tcPr>
          <w:p w:rsidR="00212B1D" w:rsidRPr="002D0B8A" w:rsidRDefault="00212B1D" w:rsidP="00212B1D">
            <w:pPr>
              <w:rPr>
                <w:rFonts w:cs="Arial"/>
                <w:sz w:val="18"/>
                <w:szCs w:val="18"/>
              </w:rPr>
            </w:pPr>
          </w:p>
        </w:tc>
      </w:tr>
      <w:tr w:rsidR="00212B1D" w:rsidRPr="00D929D0">
        <w:tc>
          <w:tcPr>
            <w:tcW w:w="2444" w:type="dxa"/>
          </w:tcPr>
          <w:p w:rsidR="00212B1D" w:rsidRPr="00D929D0" w:rsidRDefault="00212B1D" w:rsidP="00212B1D">
            <w:pPr>
              <w:rPr>
                <w:rFonts w:cs="Arial"/>
                <w:b/>
                <w:sz w:val="18"/>
                <w:szCs w:val="18"/>
              </w:rPr>
            </w:pPr>
            <w:r w:rsidRPr="00D929D0">
              <w:rPr>
                <w:rFonts w:cs="Arial"/>
                <w:b/>
                <w:sz w:val="18"/>
                <w:szCs w:val="18"/>
              </w:rPr>
              <w:t>Proposed application for the following credit:</w:t>
            </w:r>
          </w:p>
          <w:p w:rsidR="00212B1D" w:rsidRPr="00D929D0" w:rsidRDefault="00212B1D" w:rsidP="00212B1D">
            <w:pPr>
              <w:rPr>
                <w:rFonts w:cs="Arial"/>
                <w:b/>
                <w:sz w:val="18"/>
                <w:szCs w:val="18"/>
              </w:rPr>
            </w:pPr>
          </w:p>
        </w:tc>
        <w:tc>
          <w:tcPr>
            <w:tcW w:w="6487" w:type="dxa"/>
          </w:tcPr>
          <w:p w:rsidR="00212B1D" w:rsidRPr="004E09C3" w:rsidRDefault="00212B1D" w:rsidP="00212B1D">
            <w:pPr>
              <w:rPr>
                <w:rFonts w:cs="Arial"/>
                <w:b/>
                <w:sz w:val="18"/>
                <w:szCs w:val="18"/>
              </w:rPr>
            </w:pPr>
            <w:r w:rsidRPr="004E09C3">
              <w:rPr>
                <w:rFonts w:cs="Arial"/>
                <w:b/>
                <w:sz w:val="18"/>
                <w:szCs w:val="18"/>
              </w:rPr>
              <w:t xml:space="preserve">Application Name: </w:t>
            </w:r>
          </w:p>
          <w:p w:rsidR="00212B1D" w:rsidRPr="004E09C3" w:rsidRDefault="00212B1D" w:rsidP="00212B1D">
            <w:pPr>
              <w:rPr>
                <w:rFonts w:cs="Arial"/>
                <w:b/>
                <w:sz w:val="18"/>
                <w:szCs w:val="18"/>
              </w:rPr>
            </w:pPr>
          </w:p>
          <w:p w:rsidR="00212B1D" w:rsidRDefault="00212B1D" w:rsidP="00212B1D">
            <w:r w:rsidRPr="004E09C3">
              <w:rPr>
                <w:rFonts w:cs="Arial"/>
                <w:b/>
                <w:sz w:val="18"/>
                <w:szCs w:val="18"/>
              </w:rPr>
              <w:t xml:space="preserve">Primary Purpose: </w:t>
            </w:r>
          </w:p>
          <w:p w:rsidR="00455A5C" w:rsidRPr="00455A5C" w:rsidRDefault="00455A5C" w:rsidP="00212B1D">
            <w:pPr>
              <w:rPr>
                <w:b/>
                <w:sz w:val="18"/>
                <w:szCs w:val="18"/>
              </w:rPr>
            </w:pPr>
          </w:p>
          <w:p w:rsidR="00C82595" w:rsidRDefault="00455A5C" w:rsidP="00C82595">
            <w:pPr>
              <w:rPr>
                <w:b/>
                <w:sz w:val="18"/>
                <w:szCs w:val="18"/>
              </w:rPr>
            </w:pPr>
            <w:r w:rsidRPr="00455A5C">
              <w:rPr>
                <w:b/>
                <w:sz w:val="18"/>
                <w:szCs w:val="18"/>
              </w:rPr>
              <w:t xml:space="preserve">Loan </w:t>
            </w:r>
            <w:r w:rsidR="00485911">
              <w:rPr>
                <w:b/>
                <w:sz w:val="18"/>
                <w:szCs w:val="18"/>
              </w:rPr>
              <w:t>Type</w:t>
            </w:r>
            <w:r w:rsidRPr="00455A5C">
              <w:rPr>
                <w:b/>
                <w:sz w:val="18"/>
                <w:szCs w:val="18"/>
              </w:rPr>
              <w:t>:</w:t>
            </w:r>
            <w:r w:rsidR="00C82595">
              <w:rPr>
                <w:b/>
                <w:sz w:val="18"/>
                <w:szCs w:val="18"/>
              </w:rPr>
              <w:t xml:space="preserve"> </w:t>
            </w:r>
          </w:p>
          <w:p w:rsidR="00485911" w:rsidRDefault="00485911" w:rsidP="00C82595">
            <w:pPr>
              <w:rPr>
                <w:b/>
                <w:sz w:val="18"/>
                <w:szCs w:val="18"/>
              </w:rPr>
            </w:pPr>
          </w:p>
          <w:p w:rsidR="00850FAC" w:rsidRDefault="00850FAC" w:rsidP="00850FAC">
            <w:pPr>
              <w:rPr>
                <w:b/>
                <w:sz w:val="18"/>
                <w:szCs w:val="18"/>
              </w:rPr>
            </w:pPr>
            <w:r>
              <w:rPr>
                <w:b/>
                <w:sz w:val="18"/>
                <w:szCs w:val="18"/>
              </w:rPr>
              <w:t xml:space="preserve">Application Type: </w:t>
            </w:r>
          </w:p>
          <w:p w:rsidR="00850FAC" w:rsidRDefault="00850FAC" w:rsidP="00850FAC">
            <w:pPr>
              <w:rPr>
                <w:b/>
                <w:sz w:val="18"/>
                <w:szCs w:val="18"/>
              </w:rPr>
            </w:pPr>
          </w:p>
          <w:p w:rsidR="00850FAC" w:rsidRDefault="00815F9F" w:rsidP="00850FAC">
            <w:pPr>
              <w:spacing w:after="100" w:afterAutospacing="1"/>
              <w:rPr>
                <w:b/>
                <w:sz w:val="18"/>
                <w:szCs w:val="18"/>
              </w:rPr>
            </w:pPr>
            <w:r>
              <w:rPr>
                <w:rFonts w:cs="Arial"/>
                <w:b/>
                <w:noProof/>
                <w:sz w:val="18"/>
                <w:szCs w:val="18"/>
                <w:lang w:eastAsia="en-AU"/>
              </w:rPr>
              <w:pict>
                <v:rect id="_x0000_s1026" style="position:absolute;margin-left:-1.55pt;margin-top:23.3pt;width:14.45pt;height:12.1pt;z-index:251660288"/>
              </w:pict>
            </w:r>
            <w:r>
              <w:rPr>
                <w:rFonts w:cs="Arial"/>
                <w:b/>
                <w:noProof/>
                <w:sz w:val="18"/>
                <w:szCs w:val="18"/>
                <w:lang w:eastAsia="en-AU"/>
              </w:rPr>
              <w:pict>
                <v:rect id="_x0000_s1027" style="position:absolute;margin-left:-1.55pt;margin-top:-.45pt;width:14.45pt;height:12.1pt;z-index:251661312"/>
              </w:pict>
            </w:r>
            <w:r w:rsidR="00850FAC">
              <w:rPr>
                <w:b/>
                <w:sz w:val="18"/>
                <w:szCs w:val="18"/>
              </w:rPr>
              <w:t xml:space="preserve">       New loan</w:t>
            </w:r>
          </w:p>
          <w:p w:rsidR="00850FAC" w:rsidRDefault="00815F9F" w:rsidP="00850FAC">
            <w:pPr>
              <w:spacing w:after="100" w:afterAutospacing="1"/>
              <w:rPr>
                <w:b/>
                <w:sz w:val="18"/>
                <w:szCs w:val="18"/>
              </w:rPr>
            </w:pPr>
            <w:r>
              <w:rPr>
                <w:rFonts w:cs="Arial"/>
                <w:b/>
                <w:noProof/>
                <w:sz w:val="18"/>
                <w:szCs w:val="18"/>
                <w:lang w:eastAsia="en-AU"/>
              </w:rPr>
              <w:pict>
                <v:rect id="_x0000_s1028" style="position:absolute;margin-left:-1.55pt;margin-top:22.95pt;width:14.45pt;height:12.1pt;z-index:251662336"/>
              </w:pict>
            </w:r>
            <w:r w:rsidR="00850FAC">
              <w:rPr>
                <w:b/>
                <w:sz w:val="18"/>
                <w:szCs w:val="18"/>
              </w:rPr>
              <w:t xml:space="preserve">       New lease</w:t>
            </w:r>
          </w:p>
          <w:p w:rsidR="00850FAC" w:rsidRDefault="00815F9F" w:rsidP="00850FAC">
            <w:pPr>
              <w:spacing w:after="100" w:afterAutospacing="1"/>
              <w:rPr>
                <w:b/>
                <w:sz w:val="18"/>
                <w:szCs w:val="18"/>
              </w:rPr>
            </w:pPr>
            <w:r>
              <w:rPr>
                <w:rFonts w:cs="Arial"/>
                <w:b/>
                <w:noProof/>
                <w:sz w:val="18"/>
                <w:szCs w:val="18"/>
                <w:lang w:eastAsia="en-AU"/>
              </w:rPr>
              <w:pict>
                <v:rect id="_x0000_s1029" style="position:absolute;margin-left:-1.55pt;margin-top:22.7pt;width:14.45pt;height:12.1pt;z-index:251663360"/>
              </w:pict>
            </w:r>
            <w:r w:rsidR="00850FAC">
              <w:rPr>
                <w:b/>
                <w:sz w:val="18"/>
                <w:szCs w:val="18"/>
              </w:rPr>
              <w:t xml:space="preserve">       Remain in existing loan</w:t>
            </w:r>
          </w:p>
          <w:p w:rsidR="00850FAC" w:rsidRDefault="00815F9F" w:rsidP="00850FAC">
            <w:pPr>
              <w:spacing w:after="100" w:afterAutospacing="1"/>
              <w:rPr>
                <w:b/>
                <w:sz w:val="18"/>
                <w:szCs w:val="18"/>
              </w:rPr>
            </w:pPr>
            <w:r>
              <w:rPr>
                <w:rFonts w:cs="Arial"/>
                <w:b/>
                <w:noProof/>
                <w:sz w:val="18"/>
                <w:szCs w:val="18"/>
                <w:lang w:eastAsia="en-AU"/>
              </w:rPr>
              <w:pict>
                <v:rect id="_x0000_s1030" style="position:absolute;margin-left:-1.55pt;margin-top:22.45pt;width:14.45pt;height:12.1pt;z-index:251664384"/>
              </w:pict>
            </w:r>
            <w:r w:rsidR="00850FAC">
              <w:rPr>
                <w:b/>
                <w:sz w:val="18"/>
                <w:szCs w:val="18"/>
              </w:rPr>
              <w:t xml:space="preserve">       Remain in existing lease</w:t>
            </w:r>
          </w:p>
          <w:p w:rsidR="00850FAC" w:rsidRDefault="00850FAC" w:rsidP="00850FAC">
            <w:pPr>
              <w:spacing w:after="100" w:afterAutospacing="1"/>
            </w:pPr>
            <w:r>
              <w:rPr>
                <w:b/>
                <w:sz w:val="18"/>
                <w:szCs w:val="18"/>
              </w:rPr>
              <w:t xml:space="preserve">       Limit increase under an existing loan</w:t>
            </w:r>
          </w:p>
          <w:p w:rsidR="00212B1D" w:rsidRPr="007029F3" w:rsidRDefault="00212B1D" w:rsidP="00845A2D">
            <w:pPr>
              <w:rPr>
                <w:rFonts w:cs="Arial"/>
                <w:b/>
                <w:sz w:val="18"/>
                <w:szCs w:val="18"/>
              </w:rPr>
            </w:pPr>
            <w:r>
              <w:rPr>
                <w:rFonts w:cs="Arial"/>
                <w:b/>
                <w:sz w:val="18"/>
                <w:szCs w:val="18"/>
              </w:rPr>
              <w:t xml:space="preserve">Loan or Lease Amount: </w:t>
            </w:r>
            <w:r w:rsidR="00845A2D" w:rsidRPr="00845A2D">
              <w:rPr>
                <w:b/>
                <w:sz w:val="18"/>
                <w:szCs w:val="18"/>
              </w:rPr>
              <w:t>$</w:t>
            </w:r>
          </w:p>
        </w:tc>
      </w:tr>
      <w:tr w:rsidR="00212B1D" w:rsidRPr="00D929D0">
        <w:tc>
          <w:tcPr>
            <w:tcW w:w="2444" w:type="dxa"/>
          </w:tcPr>
          <w:p w:rsidR="00212B1D" w:rsidRPr="00D929D0" w:rsidRDefault="00212B1D" w:rsidP="00212B1D">
            <w:pPr>
              <w:rPr>
                <w:rFonts w:cs="Arial"/>
                <w:b/>
                <w:sz w:val="18"/>
                <w:szCs w:val="18"/>
              </w:rPr>
            </w:pPr>
            <w:r w:rsidRPr="00D929D0">
              <w:rPr>
                <w:rFonts w:cs="Arial"/>
                <w:b/>
                <w:sz w:val="18"/>
                <w:szCs w:val="18"/>
              </w:rPr>
              <w:t xml:space="preserve">Credit </w:t>
            </w:r>
            <w:r>
              <w:rPr>
                <w:rFonts w:cs="Arial"/>
                <w:b/>
                <w:sz w:val="18"/>
                <w:szCs w:val="18"/>
              </w:rPr>
              <w:t>p</w:t>
            </w:r>
            <w:r w:rsidRPr="00D929D0">
              <w:rPr>
                <w:rFonts w:cs="Arial"/>
                <w:b/>
                <w:sz w:val="18"/>
                <w:szCs w:val="18"/>
              </w:rPr>
              <w:t>rovider</w:t>
            </w:r>
            <w:r>
              <w:rPr>
                <w:rFonts w:cs="Arial"/>
                <w:b/>
                <w:sz w:val="18"/>
                <w:szCs w:val="18"/>
              </w:rPr>
              <w:t xml:space="preserve"> or Lessor</w:t>
            </w:r>
            <w:r w:rsidRPr="00D929D0">
              <w:rPr>
                <w:rFonts w:cs="Arial"/>
                <w:b/>
                <w:sz w:val="18"/>
                <w:szCs w:val="18"/>
              </w:rPr>
              <w:t>:</w:t>
            </w:r>
          </w:p>
        </w:tc>
        <w:tc>
          <w:tcPr>
            <w:tcW w:w="6487" w:type="dxa"/>
          </w:tcPr>
          <w:p w:rsidR="00455A5C" w:rsidRDefault="00455A5C" w:rsidP="00212B1D">
            <w:pPr>
              <w:rPr>
                <w:rFonts w:cs="Arial"/>
                <w:b/>
                <w:sz w:val="18"/>
                <w:szCs w:val="18"/>
              </w:rPr>
            </w:pPr>
          </w:p>
          <w:p w:rsidR="00212B1D" w:rsidRPr="000E6CD5" w:rsidRDefault="005F38CE" w:rsidP="005F38CE">
            <w:pPr>
              <w:rPr>
                <w:rFonts w:cs="Arial"/>
                <w:b/>
                <w:sz w:val="18"/>
                <w:szCs w:val="18"/>
                <w:highlight w:val="yellow"/>
              </w:rPr>
            </w:pPr>
            <w:r w:rsidRPr="0044695E">
              <w:rPr>
                <w:rFonts w:cs="Arial"/>
                <w:b/>
                <w:sz w:val="18"/>
                <w:szCs w:val="18"/>
              </w:rPr>
              <w:t xml:space="preserve"> </w:t>
            </w:r>
            <w:r w:rsidR="00212B1D" w:rsidRPr="0044695E">
              <w:rPr>
                <w:rFonts w:cs="Arial"/>
                <w:b/>
                <w:sz w:val="18"/>
                <w:szCs w:val="18"/>
              </w:rPr>
              <w:t>(“</w:t>
            </w:r>
            <w:r w:rsidR="00C9140A">
              <w:rPr>
                <w:rFonts w:cs="Arial"/>
                <w:b/>
                <w:sz w:val="18"/>
                <w:szCs w:val="18"/>
              </w:rPr>
              <w:t>lender</w:t>
            </w:r>
            <w:r w:rsidR="00212B1D" w:rsidRPr="0044695E">
              <w:rPr>
                <w:rFonts w:cs="Arial"/>
                <w:b/>
                <w:sz w:val="18"/>
                <w:szCs w:val="18"/>
              </w:rPr>
              <w:t>”)</w:t>
            </w:r>
          </w:p>
        </w:tc>
      </w:tr>
    </w:tbl>
    <w:p w:rsidR="00444BBB" w:rsidRDefault="00444BBB" w:rsidP="00212B1D">
      <w:pPr>
        <w:rPr>
          <w:rFonts w:cs="Arial"/>
          <w:b/>
        </w:rPr>
      </w:pPr>
    </w:p>
    <w:p w:rsidR="00212B1D" w:rsidRPr="00A11F6E" w:rsidRDefault="00212B1D" w:rsidP="00212B1D">
      <w:pPr>
        <w:rPr>
          <w:rFonts w:cs="Arial"/>
          <w:b/>
        </w:rPr>
      </w:pPr>
    </w:p>
    <w:p w:rsidR="00485911" w:rsidRDefault="00485911">
      <w:pPr>
        <w:suppressAutoHyphens w:val="0"/>
        <w:rPr>
          <w:rFonts w:cs="Arial"/>
          <w:b/>
          <w:sz w:val="28"/>
          <w:szCs w:val="28"/>
        </w:rPr>
      </w:pPr>
      <w:r>
        <w:rPr>
          <w:rFonts w:cs="Arial"/>
          <w:b/>
          <w:sz w:val="28"/>
          <w:szCs w:val="28"/>
        </w:rPr>
        <w:br w:type="page"/>
      </w:r>
    </w:p>
    <w:p w:rsidR="00212B1D" w:rsidRPr="00A06118" w:rsidRDefault="00C82595" w:rsidP="00C82595">
      <w:pPr>
        <w:pBdr>
          <w:top w:val="single" w:sz="4" w:space="1" w:color="000000" w:themeColor="text1"/>
          <w:left w:val="single" w:sz="4" w:space="4" w:color="000000" w:themeColor="text1"/>
          <w:bottom w:val="single" w:sz="4" w:space="1" w:color="000000" w:themeColor="text1"/>
          <w:right w:val="single" w:sz="4" w:space="4" w:color="000000" w:themeColor="text1"/>
        </w:pBdr>
        <w:shd w:val="clear" w:color="auto" w:fill="000000" w:themeFill="text1"/>
        <w:ind w:left="-142"/>
        <w:rPr>
          <w:rFonts w:cs="Arial"/>
          <w:b/>
          <w:sz w:val="28"/>
          <w:szCs w:val="28"/>
        </w:rPr>
      </w:pPr>
      <w:r w:rsidRPr="00A06118">
        <w:rPr>
          <w:rFonts w:cs="Arial"/>
          <w:b/>
          <w:sz w:val="28"/>
          <w:szCs w:val="28"/>
        </w:rPr>
        <w:lastRenderedPageBreak/>
        <w:t>FEES AND CHARGES</w:t>
      </w:r>
    </w:p>
    <w:p w:rsidR="00212B1D" w:rsidRPr="00A11F6E" w:rsidRDefault="00212B1D" w:rsidP="00212B1D">
      <w:pPr>
        <w:ind w:left="720"/>
        <w:rPr>
          <w:rFonts w:cs="Arial"/>
          <w:b/>
        </w:rPr>
      </w:pPr>
    </w:p>
    <w:p w:rsidR="00485911" w:rsidRDefault="00485911" w:rsidP="00485911">
      <w:pPr>
        <w:ind w:left="-284"/>
        <w:rPr>
          <w:rFonts w:cs="Arial"/>
        </w:rPr>
      </w:pPr>
    </w:p>
    <w:p w:rsidR="00485911" w:rsidRPr="002D0B8A" w:rsidRDefault="00485911" w:rsidP="00485911">
      <w:pPr>
        <w:pBdr>
          <w:top w:val="single" w:sz="6" w:space="1" w:color="7F7F7F" w:themeColor="text1" w:themeTint="80"/>
          <w:left w:val="single" w:sz="6" w:space="1" w:color="7F7F7F" w:themeColor="text1" w:themeTint="80"/>
          <w:bottom w:val="single" w:sz="6" w:space="1" w:color="7F7F7F" w:themeColor="text1" w:themeTint="80"/>
          <w:right w:val="single" w:sz="6" w:space="4" w:color="7F7F7F" w:themeColor="text1" w:themeTint="80"/>
        </w:pBdr>
        <w:shd w:val="clear" w:color="7F7F7F" w:themeColor="text1" w:themeTint="80" w:fill="7F7F7F" w:themeFill="text1" w:themeFillTint="80"/>
        <w:ind w:left="-284"/>
        <w:rPr>
          <w:rFonts w:cs="Arial"/>
          <w:color w:val="FFFFFF" w:themeColor="background1"/>
        </w:rPr>
      </w:pPr>
      <w:r>
        <w:rPr>
          <w:rFonts w:cs="Arial"/>
          <w:color w:val="FFFFFF" w:themeColor="background1"/>
        </w:rPr>
        <w:t xml:space="preserve">ESTIMATE OF TOTAL </w:t>
      </w:r>
      <w:r w:rsidRPr="002D0B8A">
        <w:rPr>
          <w:rFonts w:cs="Arial"/>
          <w:color w:val="FFFFFF" w:themeColor="background1"/>
        </w:rPr>
        <w:t xml:space="preserve">FEES AND CHARGES </w:t>
      </w:r>
      <w:r>
        <w:rPr>
          <w:rFonts w:cs="Arial"/>
          <w:color w:val="FFFFFF" w:themeColor="background1"/>
        </w:rPr>
        <w:t>YOU ARE LIKELY TO PAY</w:t>
      </w:r>
      <w:r w:rsidR="00803F39">
        <w:rPr>
          <w:rFonts w:cs="Arial"/>
          <w:color w:val="FFFFFF" w:themeColor="background1"/>
        </w:rPr>
        <w:t xml:space="preserve"> </w:t>
      </w:r>
      <w:r>
        <w:rPr>
          <w:rFonts w:cs="Arial"/>
          <w:color w:val="FFFFFF" w:themeColor="background1"/>
        </w:rPr>
        <w:t>US IN RELATION TO THE LOAN OR LEASE</w:t>
      </w:r>
      <w:r w:rsidRPr="002D0B8A">
        <w:rPr>
          <w:rFonts w:cs="Arial"/>
          <w:color w:val="FFFFFF" w:themeColor="background1"/>
        </w:rPr>
        <w:t xml:space="preserve"> </w:t>
      </w:r>
    </w:p>
    <w:p w:rsidR="00212B1D" w:rsidRPr="00511514" w:rsidRDefault="00212B1D" w:rsidP="00995675">
      <w:pPr>
        <w:ind w:left="-284"/>
        <w:rPr>
          <w:rFonts w:cs="Arial"/>
          <w:sz w:val="20"/>
        </w:rPr>
      </w:pPr>
      <w:r w:rsidRPr="00511514">
        <w:rPr>
          <w:rFonts w:cs="Arial"/>
          <w:sz w:val="20"/>
        </w:rPr>
        <w:t xml:space="preserve">We do not charge </w:t>
      </w:r>
      <w:r w:rsidR="00485911" w:rsidRPr="00511514">
        <w:rPr>
          <w:rFonts w:cs="Arial"/>
          <w:sz w:val="20"/>
        </w:rPr>
        <w:t xml:space="preserve">you a fee for </w:t>
      </w:r>
      <w:r w:rsidRPr="00511514">
        <w:rPr>
          <w:rFonts w:cs="Arial"/>
          <w:sz w:val="20"/>
        </w:rPr>
        <w:t xml:space="preserve">providing credit assistance </w:t>
      </w:r>
      <w:r w:rsidR="00485911" w:rsidRPr="00511514">
        <w:rPr>
          <w:rFonts w:cs="Arial"/>
          <w:sz w:val="20"/>
        </w:rPr>
        <w:t xml:space="preserve">or any other fees in relation to </w:t>
      </w:r>
      <w:r w:rsidRPr="00511514">
        <w:rPr>
          <w:rFonts w:cs="Arial"/>
          <w:sz w:val="20"/>
        </w:rPr>
        <w:t xml:space="preserve">the loan or lease.  </w:t>
      </w:r>
    </w:p>
    <w:p w:rsidR="00212B1D" w:rsidRPr="006C0E18" w:rsidRDefault="00485911" w:rsidP="00995675">
      <w:pPr>
        <w:ind w:left="-284"/>
        <w:rPr>
          <w:rFonts w:cs="Arial"/>
          <w:sz w:val="20"/>
          <w:szCs w:val="20"/>
        </w:rPr>
      </w:pPr>
      <w:r w:rsidRPr="00511514">
        <w:rPr>
          <w:rFonts w:cs="Arial"/>
          <w:sz w:val="20"/>
          <w:szCs w:val="20"/>
        </w:rPr>
        <w:t>More details about the fee for providing credit assistance are set out in the quote we have previously given to you.</w:t>
      </w:r>
    </w:p>
    <w:p w:rsidR="00212B1D" w:rsidRDefault="00212B1D" w:rsidP="00C82595">
      <w:pPr>
        <w:ind w:left="-142"/>
        <w:rPr>
          <w:rFonts w:cs="Arial"/>
          <w:sz w:val="20"/>
        </w:rPr>
      </w:pPr>
    </w:p>
    <w:p w:rsidR="00212B1D" w:rsidRPr="0085740B" w:rsidRDefault="0085740B" w:rsidP="0085740B">
      <w:pPr>
        <w:pBdr>
          <w:top w:val="single" w:sz="4" w:space="1" w:color="7F7F7F" w:themeColor="text1" w:themeTint="80"/>
          <w:left w:val="single" w:sz="4" w:space="4" w:color="7F7F7F" w:themeColor="text1" w:themeTint="80"/>
          <w:bottom w:val="single" w:sz="4" w:space="1" w:color="7F7F7F" w:themeColor="text1" w:themeTint="80"/>
          <w:right w:val="single" w:sz="4" w:space="4" w:color="7F7F7F" w:themeColor="text1" w:themeTint="80"/>
        </w:pBdr>
        <w:shd w:val="solid" w:color="7F7F7F" w:themeColor="text1" w:themeTint="80" w:fill="EEECE1"/>
        <w:ind w:left="-142"/>
        <w:rPr>
          <w:rFonts w:cs="Arial"/>
          <w:color w:val="FFFFFF" w:themeColor="background1"/>
        </w:rPr>
      </w:pPr>
      <w:r w:rsidRPr="0085740B">
        <w:rPr>
          <w:rFonts w:cs="Arial"/>
          <w:color w:val="FFFFFF" w:themeColor="background1"/>
        </w:rPr>
        <w:t>ESTIMATE OF TOTAL FEES AND CHARGES YOU ARE LIKELY TO PAY THE LENDER FOR APPLYING FOR THE LOAN OR LEASE</w:t>
      </w:r>
    </w:p>
    <w:p w:rsidR="00212B1D" w:rsidRPr="00A11F6E" w:rsidRDefault="00212B1D" w:rsidP="00995675">
      <w:pPr>
        <w:ind w:left="-284"/>
        <w:rPr>
          <w:rFonts w:cs="Arial"/>
          <w:b/>
        </w:rPr>
      </w:pPr>
      <w:r>
        <w:rPr>
          <w:rFonts w:cs="Arial"/>
          <w:sz w:val="20"/>
        </w:rPr>
        <w:t xml:space="preserve">An estimate of the total fees and charges payable by you to the </w:t>
      </w:r>
      <w:r w:rsidR="00ED54CC">
        <w:rPr>
          <w:rFonts w:cs="Arial"/>
          <w:sz w:val="20"/>
        </w:rPr>
        <w:t>lender</w:t>
      </w:r>
      <w:r w:rsidR="0052321D">
        <w:rPr>
          <w:rFonts w:cs="Arial"/>
          <w:sz w:val="20"/>
        </w:rPr>
        <w:t xml:space="preserve"> </w:t>
      </w:r>
      <w:r>
        <w:rPr>
          <w:rFonts w:cs="Arial"/>
          <w:sz w:val="20"/>
        </w:rPr>
        <w:t xml:space="preserve">for applying for </w:t>
      </w:r>
      <w:r w:rsidR="0052321D">
        <w:rPr>
          <w:rFonts w:cs="Arial"/>
          <w:sz w:val="20"/>
        </w:rPr>
        <w:t xml:space="preserve">the </w:t>
      </w:r>
      <w:r>
        <w:rPr>
          <w:rFonts w:cs="Arial"/>
          <w:sz w:val="20"/>
        </w:rPr>
        <w:t>loan or lease is as follows</w:t>
      </w:r>
      <w:r w:rsidR="00485911">
        <w:rPr>
          <w:rFonts w:cs="Arial"/>
          <w:b/>
          <w:sz w:val="20"/>
        </w:rPr>
        <w:t>:</w:t>
      </w:r>
    </w:p>
    <w:p w:rsidR="00212B1D" w:rsidRDefault="00212B1D" w:rsidP="00995675">
      <w:pPr>
        <w:ind w:left="-284"/>
        <w:rPr>
          <w:rFonts w:cs="Arial"/>
        </w:rPr>
      </w:pPr>
    </w:p>
    <w:tbl>
      <w:tblPr>
        <w:tblW w:w="878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8"/>
        <w:gridCol w:w="5811"/>
      </w:tblGrid>
      <w:tr w:rsidR="00C82595" w:rsidRPr="00087ED1">
        <w:tc>
          <w:tcPr>
            <w:tcW w:w="2978" w:type="dxa"/>
            <w:shd w:val="solid" w:color="BFBFBF" w:themeColor="background1" w:themeShade="BF" w:fill="auto"/>
          </w:tcPr>
          <w:p w:rsidR="00212B1D" w:rsidRPr="00C82595" w:rsidRDefault="002D0B8A" w:rsidP="00212B1D">
            <w:pPr>
              <w:rPr>
                <w:rFonts w:cs="Arial"/>
                <w:sz w:val="20"/>
              </w:rPr>
            </w:pPr>
            <w:r w:rsidRPr="00C82595">
              <w:rPr>
                <w:rFonts w:cs="Arial"/>
                <w:sz w:val="20"/>
              </w:rPr>
              <w:t>FEE</w:t>
            </w:r>
            <w:r>
              <w:rPr>
                <w:rFonts w:cs="Arial"/>
                <w:sz w:val="20"/>
              </w:rPr>
              <w:t>:</w:t>
            </w:r>
          </w:p>
        </w:tc>
        <w:tc>
          <w:tcPr>
            <w:tcW w:w="5811" w:type="dxa"/>
            <w:shd w:val="solid" w:color="BFBFBF" w:themeColor="background1" w:themeShade="BF" w:fill="auto"/>
          </w:tcPr>
          <w:p w:rsidR="00212B1D" w:rsidRPr="00C82595" w:rsidRDefault="002D0B8A" w:rsidP="00212B1D">
            <w:pPr>
              <w:rPr>
                <w:rFonts w:cs="Arial"/>
                <w:sz w:val="20"/>
              </w:rPr>
            </w:pPr>
            <w:r w:rsidRPr="00C82595">
              <w:rPr>
                <w:rFonts w:cs="Arial"/>
                <w:sz w:val="20"/>
              </w:rPr>
              <w:t>AMOUNT</w:t>
            </w:r>
            <w:r>
              <w:rPr>
                <w:rFonts w:cs="Arial"/>
                <w:sz w:val="20"/>
              </w:rPr>
              <w:t>:</w:t>
            </w:r>
          </w:p>
        </w:tc>
      </w:tr>
      <w:tr w:rsidR="00485911">
        <w:tc>
          <w:tcPr>
            <w:tcW w:w="2978" w:type="dxa"/>
          </w:tcPr>
          <w:p w:rsidR="00485911" w:rsidRPr="00C6246C" w:rsidRDefault="00485911" w:rsidP="00212B1D">
            <w:pPr>
              <w:rPr>
                <w:rFonts w:cs="Arial"/>
              </w:rPr>
            </w:pPr>
            <w:r w:rsidRPr="00C6246C">
              <w:rPr>
                <w:sz w:val="20"/>
                <w:szCs w:val="20"/>
              </w:rPr>
              <w:t xml:space="preserve">Application fee: </w:t>
            </w:r>
          </w:p>
        </w:tc>
        <w:tc>
          <w:tcPr>
            <w:tcW w:w="5811" w:type="dxa"/>
          </w:tcPr>
          <w:p w:rsidR="00485911" w:rsidRDefault="005F38CE" w:rsidP="005F38CE">
            <w:pPr>
              <w:rPr>
                <w:rFonts w:cs="Arial"/>
                <w:sz w:val="18"/>
                <w:szCs w:val="18"/>
              </w:rPr>
            </w:pPr>
            <w:r>
              <w:t>$</w:t>
            </w:r>
            <w:r w:rsidR="00CB1B72">
              <w:fldChar w:fldCharType="begin"/>
            </w:r>
            <w:r w:rsidR="00CB1B72">
              <w:instrText xml:space="preserve"> MERGEFIELD  USER_FIRSTNAME  \* MERGEFORMAT </w:instrText>
            </w:r>
            <w:r w:rsidR="00CB1B72">
              <w:fldChar w:fldCharType="end"/>
            </w:r>
          </w:p>
        </w:tc>
      </w:tr>
      <w:tr w:rsidR="00485911">
        <w:tc>
          <w:tcPr>
            <w:tcW w:w="2978" w:type="dxa"/>
          </w:tcPr>
          <w:p w:rsidR="00485911" w:rsidRPr="00C6246C" w:rsidRDefault="00485911" w:rsidP="00212B1D">
            <w:pPr>
              <w:rPr>
                <w:sz w:val="20"/>
                <w:szCs w:val="20"/>
              </w:rPr>
            </w:pPr>
            <w:r w:rsidRPr="00C6246C">
              <w:rPr>
                <w:sz w:val="20"/>
                <w:szCs w:val="20"/>
              </w:rPr>
              <w:t xml:space="preserve">Valuation fee: </w:t>
            </w:r>
            <w:r w:rsidRPr="00C6246C">
              <w:rPr>
                <w:sz w:val="20"/>
                <w:szCs w:val="20"/>
              </w:rPr>
              <w:tab/>
            </w:r>
          </w:p>
        </w:tc>
        <w:tc>
          <w:tcPr>
            <w:tcW w:w="5811" w:type="dxa"/>
          </w:tcPr>
          <w:p w:rsidR="00485911" w:rsidRDefault="005F38CE" w:rsidP="005F38CE">
            <w:pPr>
              <w:rPr>
                <w:sz w:val="18"/>
                <w:szCs w:val="18"/>
              </w:rPr>
            </w:pPr>
            <w:r>
              <w:t>$</w:t>
            </w:r>
            <w:r w:rsidR="00CB1B72">
              <w:fldChar w:fldCharType="begin"/>
            </w:r>
            <w:r w:rsidR="00CB1B72">
              <w:instrText xml:space="preserve"> MERGEFIELD  USER_FIRSTNAME  \* MERGEFORMAT </w:instrText>
            </w:r>
            <w:r w:rsidR="00CB1B72">
              <w:fldChar w:fldCharType="end"/>
            </w:r>
          </w:p>
        </w:tc>
      </w:tr>
      <w:tr w:rsidR="00485911">
        <w:tc>
          <w:tcPr>
            <w:tcW w:w="2978" w:type="dxa"/>
          </w:tcPr>
          <w:p w:rsidR="00485911" w:rsidRPr="00C6246C" w:rsidRDefault="00485911" w:rsidP="00212B1D">
            <w:pPr>
              <w:rPr>
                <w:sz w:val="20"/>
                <w:szCs w:val="20"/>
              </w:rPr>
            </w:pPr>
            <w:r w:rsidRPr="00C6246C">
              <w:rPr>
                <w:sz w:val="20"/>
                <w:szCs w:val="20"/>
              </w:rPr>
              <w:t>Rate lock fee:</w:t>
            </w:r>
          </w:p>
        </w:tc>
        <w:tc>
          <w:tcPr>
            <w:tcW w:w="5811" w:type="dxa"/>
          </w:tcPr>
          <w:p w:rsidR="00485911" w:rsidRPr="00C6246C" w:rsidRDefault="00485911" w:rsidP="00212B1D">
            <w:pPr>
              <w:rPr>
                <w:sz w:val="18"/>
                <w:szCs w:val="18"/>
              </w:rPr>
            </w:pPr>
            <w:r w:rsidRPr="00C6246C">
              <w:rPr>
                <w:sz w:val="18"/>
                <w:szCs w:val="18"/>
              </w:rPr>
              <w:t>$</w:t>
            </w:r>
          </w:p>
        </w:tc>
      </w:tr>
      <w:tr w:rsidR="00485911">
        <w:tc>
          <w:tcPr>
            <w:tcW w:w="2978" w:type="dxa"/>
          </w:tcPr>
          <w:p w:rsidR="00485911" w:rsidRPr="00C6246C" w:rsidDel="00087ED1" w:rsidRDefault="00485911" w:rsidP="00212B1D">
            <w:pPr>
              <w:rPr>
                <w:sz w:val="20"/>
                <w:szCs w:val="20"/>
              </w:rPr>
            </w:pPr>
          </w:p>
        </w:tc>
        <w:tc>
          <w:tcPr>
            <w:tcW w:w="5811" w:type="dxa"/>
          </w:tcPr>
          <w:p w:rsidR="00485911" w:rsidRPr="00C6246C" w:rsidRDefault="00485911" w:rsidP="00212B1D">
            <w:pPr>
              <w:rPr>
                <w:sz w:val="18"/>
                <w:szCs w:val="18"/>
              </w:rPr>
            </w:pPr>
            <w:r w:rsidRPr="00C6246C">
              <w:rPr>
                <w:sz w:val="18"/>
                <w:szCs w:val="18"/>
              </w:rPr>
              <w:t>$</w:t>
            </w:r>
          </w:p>
        </w:tc>
      </w:tr>
      <w:tr w:rsidR="00485911" w:rsidRPr="00780676">
        <w:tc>
          <w:tcPr>
            <w:tcW w:w="2978" w:type="dxa"/>
            <w:shd w:val="clear" w:color="D9D9D9" w:themeColor="background1" w:themeShade="D9" w:fill="BFBFBF" w:themeFill="background1" w:themeFillShade="BF"/>
          </w:tcPr>
          <w:p w:rsidR="00485911" w:rsidRPr="002D0B8A" w:rsidRDefault="00485911" w:rsidP="00212B1D">
            <w:pPr>
              <w:rPr>
                <w:sz w:val="20"/>
                <w:szCs w:val="20"/>
              </w:rPr>
            </w:pPr>
            <w:r w:rsidRPr="002D0B8A">
              <w:rPr>
                <w:sz w:val="20"/>
                <w:szCs w:val="20"/>
              </w:rPr>
              <w:t>TOTAL</w:t>
            </w:r>
            <w:r w:rsidRPr="002D0B8A">
              <w:rPr>
                <w:sz w:val="20"/>
                <w:szCs w:val="20"/>
              </w:rPr>
              <w:tab/>
            </w:r>
          </w:p>
        </w:tc>
        <w:tc>
          <w:tcPr>
            <w:tcW w:w="5811" w:type="dxa"/>
          </w:tcPr>
          <w:p w:rsidR="00485911" w:rsidRDefault="005F38CE" w:rsidP="001E2D37">
            <w:pPr>
              <w:rPr>
                <w:b/>
                <w:sz w:val="18"/>
                <w:szCs w:val="18"/>
              </w:rPr>
            </w:pPr>
            <w:r>
              <w:rPr>
                <w:b/>
                <w:sz w:val="18"/>
                <w:szCs w:val="18"/>
              </w:rPr>
              <w:t>$</w:t>
            </w:r>
          </w:p>
        </w:tc>
      </w:tr>
    </w:tbl>
    <w:p w:rsidR="00212B1D" w:rsidRDefault="00212B1D" w:rsidP="00212B1D">
      <w:pPr>
        <w:rPr>
          <w:rFonts w:cs="Arial"/>
        </w:rPr>
      </w:pPr>
    </w:p>
    <w:p w:rsidR="00212B1D" w:rsidRDefault="00212B1D" w:rsidP="00995675">
      <w:pPr>
        <w:ind w:left="-284"/>
        <w:rPr>
          <w:rFonts w:cs="Arial"/>
        </w:rPr>
      </w:pPr>
      <w:r w:rsidRPr="00956335">
        <w:rPr>
          <w:sz w:val="20"/>
          <w:szCs w:val="20"/>
        </w:rPr>
        <w:t xml:space="preserve">These </w:t>
      </w:r>
      <w:r>
        <w:rPr>
          <w:sz w:val="20"/>
          <w:szCs w:val="20"/>
        </w:rPr>
        <w:t>amounts</w:t>
      </w:r>
      <w:r w:rsidRPr="00956335">
        <w:rPr>
          <w:sz w:val="20"/>
          <w:szCs w:val="20"/>
        </w:rPr>
        <w:t xml:space="preserve"> are estimates only</w:t>
      </w:r>
      <w:r w:rsidR="00995675">
        <w:rPr>
          <w:sz w:val="20"/>
          <w:szCs w:val="20"/>
        </w:rPr>
        <w:t xml:space="preserve">. </w:t>
      </w:r>
      <w:r>
        <w:rPr>
          <w:sz w:val="20"/>
          <w:szCs w:val="20"/>
        </w:rPr>
        <w:t>T</w:t>
      </w:r>
      <w:r w:rsidRPr="00956335">
        <w:rPr>
          <w:sz w:val="20"/>
          <w:szCs w:val="20"/>
        </w:rPr>
        <w:t xml:space="preserve">he final figures will be shown in your </w:t>
      </w:r>
      <w:r>
        <w:rPr>
          <w:sz w:val="20"/>
          <w:szCs w:val="20"/>
        </w:rPr>
        <w:t>loan</w:t>
      </w:r>
      <w:r w:rsidRPr="00956335">
        <w:rPr>
          <w:sz w:val="20"/>
          <w:szCs w:val="20"/>
        </w:rPr>
        <w:t xml:space="preserve"> contract</w:t>
      </w:r>
      <w:r>
        <w:rPr>
          <w:sz w:val="20"/>
          <w:szCs w:val="20"/>
        </w:rPr>
        <w:t xml:space="preserve"> or lease agreement which will be issued by the </w:t>
      </w:r>
      <w:r w:rsidR="00ED54CC">
        <w:rPr>
          <w:sz w:val="20"/>
          <w:szCs w:val="20"/>
        </w:rPr>
        <w:t>lender</w:t>
      </w:r>
      <w:r w:rsidR="00995675">
        <w:rPr>
          <w:sz w:val="20"/>
          <w:szCs w:val="20"/>
        </w:rPr>
        <w:t>.</w:t>
      </w:r>
      <w:r w:rsidRPr="00956335">
        <w:rPr>
          <w:sz w:val="20"/>
          <w:szCs w:val="20"/>
        </w:rPr>
        <w:t xml:space="preserve"> </w:t>
      </w:r>
      <w:r>
        <w:rPr>
          <w:sz w:val="20"/>
          <w:szCs w:val="20"/>
        </w:rPr>
        <w:t>S</w:t>
      </w:r>
      <w:r w:rsidRPr="00956335">
        <w:rPr>
          <w:sz w:val="20"/>
          <w:szCs w:val="20"/>
        </w:rPr>
        <w:t xml:space="preserve">ome or all of these fees </w:t>
      </w:r>
      <w:r>
        <w:rPr>
          <w:sz w:val="20"/>
          <w:szCs w:val="20"/>
        </w:rPr>
        <w:t>may be</w:t>
      </w:r>
      <w:r w:rsidRPr="00956335">
        <w:rPr>
          <w:sz w:val="20"/>
          <w:szCs w:val="20"/>
        </w:rPr>
        <w:t xml:space="preserve"> payable from the loan </w:t>
      </w:r>
      <w:r>
        <w:rPr>
          <w:sz w:val="20"/>
          <w:szCs w:val="20"/>
        </w:rPr>
        <w:t xml:space="preserve">or lease </w:t>
      </w:r>
      <w:r w:rsidRPr="00956335">
        <w:rPr>
          <w:sz w:val="20"/>
          <w:szCs w:val="20"/>
        </w:rPr>
        <w:t>proceeds.</w:t>
      </w:r>
      <w:r>
        <w:t xml:space="preserve">  </w:t>
      </w:r>
    </w:p>
    <w:p w:rsidR="00212B1D" w:rsidRDefault="00212B1D" w:rsidP="00995675">
      <w:pPr>
        <w:ind w:left="-284"/>
        <w:rPr>
          <w:rFonts w:cs="Arial"/>
        </w:rPr>
      </w:pPr>
    </w:p>
    <w:p w:rsidR="00212B1D" w:rsidRPr="002D0B8A" w:rsidRDefault="002D0B8A" w:rsidP="00995675">
      <w:pPr>
        <w:pBdr>
          <w:top w:val="single" w:sz="6" w:space="1" w:color="7F7F7F" w:themeColor="text1" w:themeTint="80"/>
          <w:left w:val="single" w:sz="6" w:space="4" w:color="7F7F7F" w:themeColor="text1" w:themeTint="80"/>
          <w:bottom w:val="single" w:sz="6" w:space="1" w:color="7F7F7F" w:themeColor="text1" w:themeTint="80"/>
          <w:right w:val="single" w:sz="6" w:space="4" w:color="7F7F7F" w:themeColor="text1" w:themeTint="80"/>
        </w:pBdr>
        <w:shd w:val="clear" w:color="7F7F7F" w:themeColor="text1" w:themeTint="80" w:fill="7F7F7F" w:themeFill="text1" w:themeFillTint="80"/>
        <w:ind w:left="-284"/>
        <w:rPr>
          <w:rFonts w:cs="Arial"/>
          <w:color w:val="FFFFFF" w:themeColor="background1"/>
        </w:rPr>
      </w:pPr>
      <w:r w:rsidRPr="002D0B8A">
        <w:rPr>
          <w:rFonts w:cs="Arial"/>
          <w:color w:val="FFFFFF" w:themeColor="background1"/>
        </w:rPr>
        <w:t xml:space="preserve">FEES AND CHARGES PAYABLE BY YOU TO THIRD PARTIES FOR APPLYING </w:t>
      </w:r>
      <w:r>
        <w:rPr>
          <w:rFonts w:cs="Arial"/>
          <w:color w:val="FFFFFF" w:themeColor="background1"/>
        </w:rPr>
        <w:br/>
      </w:r>
      <w:r w:rsidRPr="002D0B8A">
        <w:rPr>
          <w:rFonts w:cs="Arial"/>
          <w:color w:val="FFFFFF" w:themeColor="background1"/>
        </w:rPr>
        <w:t xml:space="preserve">FOR THE LOAN OR LEASE </w:t>
      </w:r>
    </w:p>
    <w:p w:rsidR="002D0B8A" w:rsidRDefault="00212B1D" w:rsidP="00995675">
      <w:pPr>
        <w:ind w:left="-284"/>
        <w:rPr>
          <w:rFonts w:cs="Arial"/>
          <w:sz w:val="20"/>
        </w:rPr>
      </w:pPr>
      <w:r>
        <w:rPr>
          <w:rFonts w:cs="Arial"/>
          <w:sz w:val="20"/>
        </w:rPr>
        <w:t xml:space="preserve">You may be liable to pay third parties’ (other than the </w:t>
      </w:r>
      <w:r w:rsidR="00ED54CC">
        <w:rPr>
          <w:rFonts w:cs="Arial"/>
          <w:sz w:val="20"/>
        </w:rPr>
        <w:t>lender</w:t>
      </w:r>
      <w:r>
        <w:rPr>
          <w:rFonts w:cs="Arial"/>
          <w:sz w:val="20"/>
        </w:rPr>
        <w:t xml:space="preserve">) fees and charges for applying for </w:t>
      </w:r>
      <w:r w:rsidR="0052321D">
        <w:rPr>
          <w:rFonts w:cs="Arial"/>
          <w:sz w:val="20"/>
        </w:rPr>
        <w:t xml:space="preserve">the </w:t>
      </w:r>
      <w:r>
        <w:rPr>
          <w:rFonts w:cs="Arial"/>
          <w:sz w:val="20"/>
        </w:rPr>
        <w:t>loan or lease.  These are:</w:t>
      </w:r>
    </w:p>
    <w:p w:rsidR="00212B1D" w:rsidRDefault="00212B1D" w:rsidP="00995675">
      <w:pPr>
        <w:ind w:left="-142"/>
        <w:rPr>
          <w:rFonts w:cs="Arial"/>
          <w:sz w:val="20"/>
        </w:rPr>
      </w:pP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8"/>
        <w:gridCol w:w="2912"/>
        <w:gridCol w:w="2817"/>
      </w:tblGrid>
      <w:tr w:rsidR="00212B1D" w:rsidRPr="00907903">
        <w:tc>
          <w:tcPr>
            <w:tcW w:w="3068" w:type="dxa"/>
            <w:shd w:val="clear" w:color="BFBFBF" w:themeColor="background1" w:themeShade="BF" w:fill="BFBFBF" w:themeFill="background1" w:themeFillShade="BF"/>
          </w:tcPr>
          <w:p w:rsidR="00212B1D" w:rsidRPr="002D0B8A" w:rsidRDefault="002D0B8A" w:rsidP="00212B1D">
            <w:pPr>
              <w:rPr>
                <w:rFonts w:cs="Arial"/>
                <w:sz w:val="20"/>
              </w:rPr>
            </w:pPr>
            <w:r w:rsidRPr="002D0B8A">
              <w:rPr>
                <w:rFonts w:cs="Arial"/>
                <w:sz w:val="20"/>
              </w:rPr>
              <w:t>FEE:</w:t>
            </w:r>
          </w:p>
        </w:tc>
        <w:tc>
          <w:tcPr>
            <w:tcW w:w="2912" w:type="dxa"/>
            <w:shd w:val="clear" w:color="BFBFBF" w:themeColor="background1" w:themeShade="BF" w:fill="BFBFBF" w:themeFill="background1" w:themeFillShade="BF"/>
          </w:tcPr>
          <w:p w:rsidR="00212B1D" w:rsidRPr="002D0B8A" w:rsidRDefault="002D0B8A" w:rsidP="00212B1D">
            <w:pPr>
              <w:rPr>
                <w:rFonts w:cs="Arial"/>
                <w:sz w:val="20"/>
              </w:rPr>
            </w:pPr>
            <w:r w:rsidRPr="002D0B8A">
              <w:rPr>
                <w:rFonts w:cs="Arial"/>
                <w:sz w:val="20"/>
              </w:rPr>
              <w:t>PAYABLE TO:</w:t>
            </w:r>
          </w:p>
        </w:tc>
        <w:tc>
          <w:tcPr>
            <w:tcW w:w="2817" w:type="dxa"/>
            <w:shd w:val="clear" w:color="BFBFBF" w:themeColor="background1" w:themeShade="BF" w:fill="BFBFBF" w:themeFill="background1" w:themeFillShade="BF"/>
          </w:tcPr>
          <w:p w:rsidR="00212B1D" w:rsidRPr="002D0B8A" w:rsidRDefault="002D0B8A" w:rsidP="00212B1D">
            <w:pPr>
              <w:rPr>
                <w:rFonts w:cs="Arial"/>
                <w:sz w:val="20"/>
              </w:rPr>
            </w:pPr>
            <w:r w:rsidRPr="002D0B8A">
              <w:rPr>
                <w:rFonts w:cs="Arial"/>
                <w:sz w:val="20"/>
              </w:rPr>
              <w:t>AMOUNT:</w:t>
            </w:r>
          </w:p>
        </w:tc>
      </w:tr>
      <w:tr w:rsidR="00212B1D" w:rsidRPr="00907903">
        <w:trPr>
          <w:trHeight w:val="525"/>
        </w:trPr>
        <w:tc>
          <w:tcPr>
            <w:tcW w:w="3068" w:type="dxa"/>
          </w:tcPr>
          <w:p w:rsidR="00212B1D" w:rsidRPr="00907903" w:rsidRDefault="00212B1D" w:rsidP="00212B1D">
            <w:pPr>
              <w:rPr>
                <w:rFonts w:cs="Arial"/>
              </w:rPr>
            </w:pPr>
          </w:p>
        </w:tc>
        <w:tc>
          <w:tcPr>
            <w:tcW w:w="2912" w:type="dxa"/>
          </w:tcPr>
          <w:p w:rsidR="00212B1D" w:rsidRPr="00907903" w:rsidRDefault="00212B1D" w:rsidP="00212B1D">
            <w:pPr>
              <w:rPr>
                <w:rFonts w:cs="Arial"/>
              </w:rPr>
            </w:pPr>
          </w:p>
        </w:tc>
        <w:tc>
          <w:tcPr>
            <w:tcW w:w="2817" w:type="dxa"/>
          </w:tcPr>
          <w:p w:rsidR="00212B1D" w:rsidRPr="00780676" w:rsidRDefault="0052321D" w:rsidP="00212B1D">
            <w:pPr>
              <w:rPr>
                <w:rFonts w:cs="Arial"/>
                <w:sz w:val="18"/>
                <w:szCs w:val="18"/>
              </w:rPr>
            </w:pPr>
            <w:r w:rsidRPr="00780676">
              <w:rPr>
                <w:rFonts w:cs="Arial"/>
                <w:sz w:val="18"/>
                <w:szCs w:val="18"/>
              </w:rPr>
              <w:t>$</w:t>
            </w:r>
          </w:p>
        </w:tc>
      </w:tr>
    </w:tbl>
    <w:p w:rsidR="00485911" w:rsidRDefault="00485911" w:rsidP="00485911">
      <w:pPr>
        <w:ind w:left="-284"/>
        <w:rPr>
          <w:rFonts w:cs="Arial"/>
        </w:rPr>
      </w:pPr>
    </w:p>
    <w:p w:rsidR="00485911" w:rsidRPr="002D0B8A" w:rsidRDefault="00485911" w:rsidP="00485911">
      <w:pPr>
        <w:pBdr>
          <w:top w:val="single" w:sz="6" w:space="1" w:color="7F7F7F" w:themeColor="text1" w:themeTint="80"/>
          <w:left w:val="single" w:sz="6" w:space="4" w:color="7F7F7F" w:themeColor="text1" w:themeTint="80"/>
          <w:bottom w:val="single" w:sz="6" w:space="1" w:color="7F7F7F" w:themeColor="text1" w:themeTint="80"/>
          <w:right w:val="single" w:sz="6" w:space="4" w:color="7F7F7F" w:themeColor="text1" w:themeTint="80"/>
        </w:pBdr>
        <w:shd w:val="clear" w:color="7F7F7F" w:themeColor="text1" w:themeTint="80" w:fill="7F7F7F" w:themeFill="text1" w:themeFillTint="80"/>
        <w:ind w:left="-284"/>
        <w:rPr>
          <w:rFonts w:cs="Arial"/>
          <w:color w:val="FFFFFF" w:themeColor="background1"/>
        </w:rPr>
      </w:pPr>
      <w:r>
        <w:rPr>
          <w:rFonts w:cs="Arial"/>
          <w:color w:val="FFFFFF" w:themeColor="background1"/>
        </w:rPr>
        <w:t xml:space="preserve">OTHER </w:t>
      </w:r>
      <w:r w:rsidRPr="002D0B8A">
        <w:rPr>
          <w:rFonts w:cs="Arial"/>
          <w:color w:val="FFFFFF" w:themeColor="background1"/>
        </w:rPr>
        <w:t xml:space="preserve">FEES AND CHARGES </w:t>
      </w:r>
      <w:r w:rsidR="007A123B">
        <w:rPr>
          <w:rFonts w:cs="Arial"/>
          <w:color w:val="FFFFFF" w:themeColor="background1"/>
        </w:rPr>
        <w:t>UNDER</w:t>
      </w:r>
      <w:r w:rsidRPr="002D0B8A">
        <w:rPr>
          <w:rFonts w:cs="Arial"/>
          <w:color w:val="FFFFFF" w:themeColor="background1"/>
        </w:rPr>
        <w:t xml:space="preserve"> THE LOAN OR LEASE </w:t>
      </w:r>
    </w:p>
    <w:p w:rsidR="002D0B8A" w:rsidRDefault="007A123B" w:rsidP="007A123B">
      <w:pPr>
        <w:ind w:left="-142"/>
        <w:rPr>
          <w:rFonts w:cs="Arial"/>
        </w:rPr>
      </w:pPr>
      <w:r>
        <w:rPr>
          <w:rFonts w:cs="Arial"/>
          <w:sz w:val="20"/>
        </w:rPr>
        <w:t>You may be liable to pay fees and charges to the lender or other parties.  Some of these fees and charges may be payable by you even if you choose not to proceed with an application for the loan or lease, or your application is not successful, or we recommend that you remain in your existing loan or lease (if applicable).</w:t>
      </w:r>
    </w:p>
    <w:p w:rsidR="00212B1D" w:rsidRPr="00A11F6E" w:rsidRDefault="00212B1D" w:rsidP="00212B1D">
      <w:pPr>
        <w:rPr>
          <w:rFonts w:cs="Arial"/>
        </w:rPr>
      </w:pPr>
    </w:p>
    <w:p w:rsidR="007A123B" w:rsidRDefault="007A123B">
      <w:pPr>
        <w:suppressAutoHyphens w:val="0"/>
        <w:rPr>
          <w:rFonts w:cs="Arial"/>
          <w:color w:val="FFFFFF" w:themeColor="background1"/>
          <w:szCs w:val="20"/>
        </w:rPr>
      </w:pPr>
      <w:r>
        <w:rPr>
          <w:rFonts w:cs="Arial"/>
          <w:color w:val="FFFFFF" w:themeColor="background1"/>
          <w:szCs w:val="20"/>
        </w:rPr>
        <w:br w:type="page"/>
      </w:r>
    </w:p>
    <w:p w:rsidR="00212B1D" w:rsidRPr="0085740B" w:rsidRDefault="002D0B8A" w:rsidP="00995675">
      <w:pPr>
        <w:pBdr>
          <w:top w:val="single" w:sz="6" w:space="1" w:color="7F7F7F" w:themeColor="text1" w:themeTint="80"/>
          <w:left w:val="single" w:sz="6" w:space="4" w:color="7F7F7F" w:themeColor="text1" w:themeTint="80"/>
          <w:bottom w:val="single" w:sz="6" w:space="1" w:color="7F7F7F" w:themeColor="text1" w:themeTint="80"/>
          <w:right w:val="single" w:sz="6" w:space="4" w:color="7F7F7F" w:themeColor="text1" w:themeTint="80"/>
        </w:pBdr>
        <w:shd w:val="solid" w:color="7F7F7F" w:themeColor="text1" w:themeTint="80" w:fill="auto"/>
        <w:ind w:left="-284"/>
        <w:rPr>
          <w:rFonts w:cs="Arial"/>
          <w:color w:val="FFFFFF" w:themeColor="background1"/>
          <w:szCs w:val="20"/>
        </w:rPr>
      </w:pPr>
      <w:r w:rsidRPr="0085740B">
        <w:rPr>
          <w:rFonts w:cs="Arial"/>
          <w:color w:val="FFFFFF" w:themeColor="background1"/>
          <w:szCs w:val="20"/>
        </w:rPr>
        <w:lastRenderedPageBreak/>
        <w:t>AMOUNT OF LOAN OR LEASE AVAILABLE WHEN ABOVE FEES ARE PAID (TO THE EXTENT THESE ARE PAYABLE OUT OF THE LOAN OR LEASE FUNDS)</w:t>
      </w:r>
    </w:p>
    <w:p w:rsidR="00212B1D" w:rsidRPr="00A11F6E" w:rsidRDefault="00212B1D" w:rsidP="00995675">
      <w:pPr>
        <w:ind w:left="-284"/>
        <w:rPr>
          <w:rFonts w:cs="Arial"/>
          <w:sz w:val="20"/>
          <w:szCs w:val="20"/>
        </w:rPr>
      </w:pPr>
    </w:p>
    <w:tbl>
      <w:tblPr>
        <w:tblW w:w="0" w:type="auto"/>
        <w:tblInd w:w="-176" w:type="dxa"/>
        <w:tblLayout w:type="fixed"/>
        <w:tblLook w:val="01E0" w:firstRow="1" w:lastRow="1" w:firstColumn="1" w:lastColumn="1" w:noHBand="0" w:noVBand="0"/>
      </w:tblPr>
      <w:tblGrid>
        <w:gridCol w:w="104"/>
        <w:gridCol w:w="5400"/>
        <w:gridCol w:w="3285"/>
      </w:tblGrid>
      <w:tr w:rsidR="00212B1D" w:rsidRPr="00D929D0">
        <w:tc>
          <w:tcPr>
            <w:tcW w:w="5504" w:type="dxa"/>
            <w:gridSpan w:val="2"/>
            <w:tcBorders>
              <w:top w:val="single" w:sz="4" w:space="0" w:color="auto"/>
              <w:left w:val="single" w:sz="4" w:space="0" w:color="auto"/>
              <w:bottom w:val="single" w:sz="4" w:space="0" w:color="auto"/>
              <w:right w:val="single" w:sz="4" w:space="0" w:color="auto"/>
            </w:tcBorders>
            <w:shd w:val="clear" w:color="auto" w:fill="auto"/>
          </w:tcPr>
          <w:p w:rsidR="00212B1D" w:rsidRPr="00D929D0" w:rsidRDefault="00212B1D" w:rsidP="00212B1D">
            <w:pPr>
              <w:rPr>
                <w:rFonts w:cs="Arial"/>
                <w:sz w:val="18"/>
                <w:szCs w:val="18"/>
              </w:rPr>
            </w:pPr>
            <w:r w:rsidRPr="00D929D0">
              <w:rPr>
                <w:rFonts w:cs="Arial"/>
                <w:sz w:val="18"/>
                <w:szCs w:val="18"/>
              </w:rPr>
              <w:t xml:space="preserve">Amount of </w:t>
            </w:r>
            <w:r>
              <w:rPr>
                <w:rFonts w:cs="Arial"/>
                <w:sz w:val="18"/>
                <w:szCs w:val="18"/>
              </w:rPr>
              <w:t>loan or lease</w:t>
            </w:r>
            <w:r w:rsidRPr="00D929D0">
              <w:rPr>
                <w:rFonts w:cs="Arial"/>
                <w:sz w:val="18"/>
                <w:szCs w:val="18"/>
              </w:rPr>
              <w:t xml:space="preserve"> applied for</w:t>
            </w:r>
          </w:p>
          <w:p w:rsidR="00212B1D" w:rsidRPr="00D929D0" w:rsidRDefault="00212B1D" w:rsidP="00212B1D">
            <w:pPr>
              <w:rPr>
                <w:rFonts w:cs="Arial"/>
                <w:sz w:val="18"/>
                <w:szCs w:val="18"/>
              </w:rPr>
            </w:pPr>
          </w:p>
        </w:tc>
        <w:tc>
          <w:tcPr>
            <w:tcW w:w="3285" w:type="dxa"/>
            <w:tcBorders>
              <w:top w:val="single" w:sz="4" w:space="0" w:color="auto"/>
              <w:left w:val="single" w:sz="4" w:space="0" w:color="auto"/>
              <w:bottom w:val="single" w:sz="4" w:space="0" w:color="auto"/>
              <w:right w:val="single" w:sz="4" w:space="0" w:color="auto"/>
            </w:tcBorders>
            <w:shd w:val="clear" w:color="auto" w:fill="auto"/>
          </w:tcPr>
          <w:p w:rsidR="00212B1D" w:rsidRPr="005F38CE" w:rsidRDefault="005F38CE" w:rsidP="00212B1D">
            <w:pPr>
              <w:rPr>
                <w:rFonts w:cs="Arial"/>
                <w:sz w:val="18"/>
                <w:szCs w:val="18"/>
              </w:rPr>
            </w:pPr>
            <w:r w:rsidRPr="005F38CE">
              <w:rPr>
                <w:rFonts w:cs="Arial"/>
                <w:sz w:val="18"/>
                <w:szCs w:val="18"/>
              </w:rPr>
              <w:t>$</w:t>
            </w:r>
          </w:p>
        </w:tc>
      </w:tr>
      <w:tr w:rsidR="007A123B" w:rsidRPr="00D929D0">
        <w:tc>
          <w:tcPr>
            <w:tcW w:w="5504" w:type="dxa"/>
            <w:gridSpan w:val="2"/>
            <w:tcBorders>
              <w:top w:val="single" w:sz="4" w:space="0" w:color="auto"/>
              <w:left w:val="single" w:sz="4" w:space="0" w:color="auto"/>
              <w:bottom w:val="single" w:sz="4" w:space="0" w:color="auto"/>
              <w:right w:val="single" w:sz="4" w:space="0" w:color="auto"/>
            </w:tcBorders>
            <w:shd w:val="clear" w:color="auto" w:fill="auto"/>
          </w:tcPr>
          <w:p w:rsidR="007A123B" w:rsidRPr="001B35A6" w:rsidRDefault="007A123B" w:rsidP="00212B1D">
            <w:pPr>
              <w:rPr>
                <w:rFonts w:cs="Arial"/>
                <w:sz w:val="18"/>
                <w:szCs w:val="18"/>
              </w:rPr>
            </w:pPr>
            <w:r w:rsidRPr="001B35A6">
              <w:rPr>
                <w:rFonts w:cs="Arial"/>
                <w:sz w:val="18"/>
                <w:szCs w:val="18"/>
              </w:rPr>
              <w:t>Total amount of fees and charges payable to us, the credit provider and/or third parties that is expected to be disbursed from the amount of the loan or lease</w:t>
            </w:r>
          </w:p>
          <w:p w:rsidR="007A123B" w:rsidRPr="001B35A6" w:rsidRDefault="007A123B" w:rsidP="00212B1D">
            <w:pPr>
              <w:rPr>
                <w:rFonts w:cs="Arial"/>
                <w:sz w:val="18"/>
                <w:szCs w:val="18"/>
              </w:rPr>
            </w:pPr>
          </w:p>
        </w:tc>
        <w:tc>
          <w:tcPr>
            <w:tcW w:w="3285" w:type="dxa"/>
            <w:tcBorders>
              <w:top w:val="single" w:sz="4" w:space="0" w:color="auto"/>
              <w:left w:val="single" w:sz="4" w:space="0" w:color="auto"/>
              <w:bottom w:val="single" w:sz="4" w:space="0" w:color="auto"/>
              <w:right w:val="single" w:sz="4" w:space="0" w:color="auto"/>
            </w:tcBorders>
            <w:shd w:val="clear" w:color="auto" w:fill="auto"/>
          </w:tcPr>
          <w:p w:rsidR="005F38CE" w:rsidRDefault="005F38CE" w:rsidP="001E2D37">
            <w:pPr>
              <w:rPr>
                <w:rFonts w:cs="Arial"/>
                <w:sz w:val="18"/>
                <w:szCs w:val="18"/>
              </w:rPr>
            </w:pPr>
          </w:p>
          <w:p w:rsidR="007A123B" w:rsidRPr="005F38CE" w:rsidRDefault="005F38CE" w:rsidP="001E2D37">
            <w:pPr>
              <w:rPr>
                <w:rFonts w:cs="Arial"/>
                <w:sz w:val="18"/>
                <w:szCs w:val="18"/>
              </w:rPr>
            </w:pPr>
            <w:r>
              <w:rPr>
                <w:rFonts w:cs="Arial"/>
                <w:sz w:val="18"/>
                <w:szCs w:val="18"/>
              </w:rPr>
              <w:t>$</w:t>
            </w:r>
          </w:p>
        </w:tc>
      </w:tr>
      <w:tr w:rsidR="007A123B" w:rsidRPr="005F38CE">
        <w:tc>
          <w:tcPr>
            <w:tcW w:w="5504" w:type="dxa"/>
            <w:gridSpan w:val="2"/>
            <w:tcBorders>
              <w:top w:val="single" w:sz="4" w:space="0" w:color="auto"/>
              <w:left w:val="single" w:sz="4" w:space="0" w:color="auto"/>
              <w:bottom w:val="single" w:sz="4" w:space="0" w:color="auto"/>
              <w:right w:val="single" w:sz="4" w:space="0" w:color="auto"/>
            </w:tcBorders>
            <w:shd w:val="solid" w:color="BFBFBF" w:themeColor="background1" w:themeShade="BF" w:fill="auto"/>
          </w:tcPr>
          <w:p w:rsidR="007A123B" w:rsidRPr="005F38CE" w:rsidRDefault="007A123B" w:rsidP="00212B1D">
            <w:pPr>
              <w:rPr>
                <w:rFonts w:cs="Arial"/>
                <w:b/>
                <w:sz w:val="18"/>
                <w:szCs w:val="18"/>
              </w:rPr>
            </w:pPr>
            <w:r w:rsidRPr="005F38CE">
              <w:rPr>
                <w:rFonts w:cs="Arial"/>
                <w:b/>
                <w:sz w:val="18"/>
                <w:szCs w:val="18"/>
              </w:rPr>
              <w:t xml:space="preserve">NET FUNDS AVAILABLE </w:t>
            </w:r>
          </w:p>
          <w:p w:rsidR="007A123B" w:rsidRPr="005F38CE" w:rsidRDefault="007A123B" w:rsidP="00212B1D">
            <w:pPr>
              <w:rPr>
                <w:rFonts w:cs="Arial"/>
                <w:b/>
                <w:sz w:val="18"/>
                <w:szCs w:val="18"/>
              </w:rPr>
            </w:pPr>
          </w:p>
        </w:tc>
        <w:tc>
          <w:tcPr>
            <w:tcW w:w="3285" w:type="dxa"/>
            <w:tcBorders>
              <w:top w:val="single" w:sz="4" w:space="0" w:color="auto"/>
              <w:left w:val="single" w:sz="4" w:space="0" w:color="auto"/>
              <w:bottom w:val="single" w:sz="4" w:space="0" w:color="auto"/>
              <w:right w:val="single" w:sz="4" w:space="0" w:color="auto"/>
            </w:tcBorders>
            <w:shd w:val="clear" w:color="auto" w:fill="auto"/>
          </w:tcPr>
          <w:p w:rsidR="007A123B" w:rsidRPr="005F38CE" w:rsidRDefault="005F38CE" w:rsidP="001E2D37">
            <w:pPr>
              <w:rPr>
                <w:rFonts w:cs="Arial"/>
                <w:b/>
                <w:sz w:val="18"/>
                <w:szCs w:val="18"/>
              </w:rPr>
            </w:pPr>
            <w:r w:rsidRPr="005F38CE">
              <w:rPr>
                <w:rFonts w:cs="Arial"/>
                <w:b/>
                <w:sz w:val="18"/>
                <w:szCs w:val="18"/>
              </w:rPr>
              <w:t>$</w:t>
            </w:r>
          </w:p>
        </w:tc>
      </w:tr>
      <w:tr w:rsidR="00212B1D" w:rsidRPr="00D929D0">
        <w:trPr>
          <w:gridBefore w:val="1"/>
          <w:wBefore w:w="104" w:type="dxa"/>
        </w:trPr>
        <w:tc>
          <w:tcPr>
            <w:tcW w:w="5400" w:type="dxa"/>
            <w:shd w:val="clear" w:color="auto" w:fill="auto"/>
          </w:tcPr>
          <w:p w:rsidR="00212B1D" w:rsidRPr="00D929D0" w:rsidRDefault="00212B1D" w:rsidP="00212B1D">
            <w:pPr>
              <w:rPr>
                <w:rFonts w:cs="Arial"/>
                <w:sz w:val="18"/>
                <w:szCs w:val="18"/>
              </w:rPr>
            </w:pPr>
          </w:p>
        </w:tc>
        <w:tc>
          <w:tcPr>
            <w:tcW w:w="3285" w:type="dxa"/>
            <w:shd w:val="clear" w:color="auto" w:fill="auto"/>
          </w:tcPr>
          <w:p w:rsidR="00212B1D" w:rsidRPr="005F38CE" w:rsidRDefault="00212B1D" w:rsidP="00212B1D">
            <w:pPr>
              <w:rPr>
                <w:rFonts w:cs="Arial"/>
                <w:sz w:val="18"/>
                <w:szCs w:val="18"/>
              </w:rPr>
            </w:pPr>
          </w:p>
        </w:tc>
      </w:tr>
    </w:tbl>
    <w:p w:rsidR="00212B1D" w:rsidRPr="00C17CD9" w:rsidRDefault="00212B1D" w:rsidP="00995675">
      <w:pPr>
        <w:ind w:left="-284"/>
        <w:rPr>
          <w:rFonts w:cs="Arial"/>
          <w:i/>
          <w:sz w:val="20"/>
        </w:rPr>
      </w:pPr>
      <w:r w:rsidRPr="00C17CD9">
        <w:rPr>
          <w:rFonts w:cs="Arial"/>
          <w:b/>
          <w:i/>
          <w:sz w:val="20"/>
        </w:rPr>
        <w:t>Please note</w:t>
      </w:r>
      <w:r w:rsidRPr="00C17CD9">
        <w:rPr>
          <w:rFonts w:cs="Arial"/>
          <w:i/>
          <w:sz w:val="20"/>
        </w:rPr>
        <w:t xml:space="preserve">: This amount does not necessarily represent the amount of funds that will ultimately be available to you.  Other types of fees and charges that are not required to be disclosed here may also be disbursed from the funds provided to you - </w:t>
      </w:r>
      <w:r w:rsidRPr="00C17CD9">
        <w:rPr>
          <w:rFonts w:cs="Arial"/>
          <w:b/>
          <w:i/>
          <w:sz w:val="20"/>
        </w:rPr>
        <w:t>please see your credit contract or lease agreement for details</w:t>
      </w:r>
      <w:r w:rsidRPr="00C17CD9">
        <w:rPr>
          <w:rFonts w:cs="Arial"/>
          <w:i/>
          <w:sz w:val="20"/>
        </w:rPr>
        <w:t>.</w:t>
      </w:r>
    </w:p>
    <w:p w:rsidR="00444BBB" w:rsidRDefault="00444BBB" w:rsidP="00212B1D">
      <w:pPr>
        <w:rPr>
          <w:rFonts w:cs="Arial"/>
          <w:b/>
        </w:rPr>
      </w:pPr>
    </w:p>
    <w:p w:rsidR="002D0B8A" w:rsidRDefault="002D0B8A" w:rsidP="00212B1D">
      <w:pPr>
        <w:rPr>
          <w:rFonts w:cs="Arial"/>
          <w:b/>
        </w:rPr>
      </w:pPr>
    </w:p>
    <w:p w:rsidR="00212B1D" w:rsidRPr="002D0B8A" w:rsidRDefault="00C17CD9" w:rsidP="008F09FE">
      <w:pPr>
        <w:pBdr>
          <w:top w:val="single" w:sz="4" w:space="1" w:color="000000" w:themeColor="text1"/>
          <w:left w:val="single" w:sz="4" w:space="1" w:color="000000" w:themeColor="text1"/>
          <w:bottom w:val="single" w:sz="4" w:space="1" w:color="000000" w:themeColor="text1"/>
          <w:right w:val="single" w:sz="4" w:space="4" w:color="000000" w:themeColor="text1"/>
        </w:pBdr>
        <w:shd w:val="solid" w:color="000000" w:themeColor="text1" w:fill="auto"/>
        <w:ind w:left="-284"/>
        <w:rPr>
          <w:rFonts w:cs="Arial"/>
          <w:b/>
          <w:color w:val="FFFFFF" w:themeColor="background1"/>
          <w:sz w:val="28"/>
          <w:szCs w:val="28"/>
        </w:rPr>
      </w:pPr>
      <w:r w:rsidRPr="002D0B8A">
        <w:rPr>
          <w:rFonts w:cs="Arial"/>
          <w:b/>
          <w:color w:val="FFFFFF" w:themeColor="background1"/>
          <w:sz w:val="28"/>
          <w:szCs w:val="28"/>
        </w:rPr>
        <w:t>COMMISSIONS</w:t>
      </w:r>
    </w:p>
    <w:p w:rsidR="00212B1D" w:rsidRPr="00A11F6E" w:rsidRDefault="00212B1D" w:rsidP="00C17CD9">
      <w:pPr>
        <w:rPr>
          <w:rFonts w:cs="Arial"/>
        </w:rPr>
      </w:pPr>
    </w:p>
    <w:tbl>
      <w:tblPr>
        <w:tblW w:w="5102"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97"/>
      </w:tblGrid>
      <w:tr w:rsidR="00212B1D" w:rsidRPr="00D929D0">
        <w:tc>
          <w:tcPr>
            <w:tcW w:w="5000"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solid" w:color="7F7F7F" w:themeColor="text1" w:themeTint="80" w:fill="E6E6E6"/>
          </w:tcPr>
          <w:p w:rsidR="00212B1D" w:rsidRPr="0085740B" w:rsidRDefault="00C17CD9" w:rsidP="00C17CD9">
            <w:pPr>
              <w:rPr>
                <w:rFonts w:cs="Arial"/>
                <w:b/>
                <w:szCs w:val="20"/>
              </w:rPr>
            </w:pPr>
            <w:r w:rsidRPr="0085740B">
              <w:rPr>
                <w:rFonts w:cs="Arial"/>
                <w:color w:val="FFFFFF" w:themeColor="background1"/>
                <w:szCs w:val="20"/>
              </w:rPr>
              <w:t xml:space="preserve">COMMISSIONS WE OR OUR CREDIT REPRESENTATIVE MAY RECEIVE IN RELATION TO THE LOAN OR LEASE </w:t>
            </w:r>
          </w:p>
        </w:tc>
      </w:tr>
    </w:tbl>
    <w:p w:rsidR="00212B1D" w:rsidRPr="00A11F6E" w:rsidRDefault="00212B1D" w:rsidP="00EC64F1">
      <w:pPr>
        <w:ind w:left="-284"/>
        <w:rPr>
          <w:rFonts w:cs="Arial"/>
          <w:sz w:val="20"/>
          <w:szCs w:val="20"/>
        </w:rPr>
      </w:pPr>
      <w:r w:rsidRPr="00A11F6E">
        <w:rPr>
          <w:rFonts w:cs="Arial"/>
          <w:sz w:val="20"/>
          <w:szCs w:val="20"/>
        </w:rPr>
        <w:t>We</w:t>
      </w:r>
      <w:r w:rsidRPr="00956335">
        <w:rPr>
          <w:rFonts w:cs="Arial"/>
          <w:sz w:val="20"/>
          <w:szCs w:val="20"/>
        </w:rPr>
        <w:t xml:space="preserve"> </w:t>
      </w:r>
      <w:r w:rsidRPr="00A11F6E">
        <w:rPr>
          <w:rFonts w:cs="Arial"/>
          <w:sz w:val="20"/>
          <w:szCs w:val="20"/>
        </w:rPr>
        <w:t xml:space="preserve">are likely to receive commissions </w:t>
      </w:r>
      <w:r>
        <w:rPr>
          <w:rFonts w:cs="Arial"/>
          <w:sz w:val="20"/>
          <w:szCs w:val="20"/>
        </w:rPr>
        <w:t xml:space="preserve">from the </w:t>
      </w:r>
      <w:r w:rsidR="00ED54CC">
        <w:rPr>
          <w:rFonts w:cs="Arial"/>
          <w:sz w:val="20"/>
          <w:szCs w:val="20"/>
        </w:rPr>
        <w:t>lender</w:t>
      </w:r>
      <w:r>
        <w:rPr>
          <w:rFonts w:cs="Arial"/>
          <w:sz w:val="20"/>
          <w:szCs w:val="20"/>
        </w:rPr>
        <w:t xml:space="preserve"> </w:t>
      </w:r>
      <w:r w:rsidRPr="00A11F6E">
        <w:rPr>
          <w:rFonts w:cs="Arial"/>
          <w:sz w:val="20"/>
          <w:szCs w:val="20"/>
        </w:rPr>
        <w:t xml:space="preserve">directly or indirectly in relation to the </w:t>
      </w:r>
      <w:r>
        <w:rPr>
          <w:rFonts w:cs="Arial"/>
          <w:sz w:val="20"/>
          <w:szCs w:val="20"/>
        </w:rPr>
        <w:t>loan or lease</w:t>
      </w:r>
      <w:r w:rsidR="0085740B">
        <w:rPr>
          <w:rFonts w:cs="Arial"/>
          <w:sz w:val="20"/>
          <w:szCs w:val="20"/>
        </w:rPr>
        <w:t xml:space="preserve">. </w:t>
      </w:r>
      <w:r>
        <w:rPr>
          <w:rFonts w:cs="Arial"/>
          <w:sz w:val="20"/>
          <w:szCs w:val="20"/>
        </w:rPr>
        <w:t>These amounts are not payable by you.</w:t>
      </w:r>
    </w:p>
    <w:p w:rsidR="00212B1D" w:rsidRDefault="00212B1D" w:rsidP="00EC64F1">
      <w:pPr>
        <w:ind w:left="-284"/>
        <w:rPr>
          <w:rFonts w:cs="Arial"/>
          <w:sz w:val="20"/>
          <w:szCs w:val="20"/>
        </w:rPr>
      </w:pPr>
      <w:r>
        <w:rPr>
          <w:rFonts w:cs="Arial"/>
          <w:sz w:val="20"/>
          <w:szCs w:val="20"/>
        </w:rPr>
        <w:t xml:space="preserve">The commissions likely to be paid by the </w:t>
      </w:r>
      <w:r w:rsidR="00ED54CC">
        <w:rPr>
          <w:rFonts w:cs="Arial"/>
          <w:sz w:val="20"/>
          <w:szCs w:val="20"/>
        </w:rPr>
        <w:t>lender</w:t>
      </w:r>
      <w:r>
        <w:rPr>
          <w:rFonts w:cs="Arial"/>
          <w:sz w:val="20"/>
          <w:szCs w:val="20"/>
        </w:rPr>
        <w:t xml:space="preserve"> will be shared between parties including the credit representative, any referring party, employee or contractor and </w:t>
      </w:r>
      <w:r w:rsidR="003C7356">
        <w:rPr>
          <w:rFonts w:cs="Arial"/>
          <w:sz w:val="20"/>
          <w:szCs w:val="20"/>
        </w:rPr>
        <w:t>our</w:t>
      </w:r>
      <w:r w:rsidR="0052321D">
        <w:rPr>
          <w:rFonts w:cs="Arial"/>
          <w:sz w:val="20"/>
          <w:szCs w:val="20"/>
        </w:rPr>
        <w:t xml:space="preserve"> broker group</w:t>
      </w:r>
      <w:r w:rsidR="00453B92">
        <w:rPr>
          <w:rFonts w:cs="Arial"/>
          <w:sz w:val="20"/>
          <w:szCs w:val="20"/>
        </w:rPr>
        <w:t>.</w:t>
      </w:r>
    </w:p>
    <w:p w:rsidR="003C29E6" w:rsidRDefault="003C29E6" w:rsidP="00EC64F1">
      <w:pPr>
        <w:ind w:left="-284"/>
        <w:rPr>
          <w:rFonts w:cs="Arial"/>
          <w:sz w:val="20"/>
          <w:szCs w:val="20"/>
        </w:rPr>
      </w:pPr>
    </w:p>
    <w:p w:rsidR="0085740B" w:rsidRDefault="00C17CD9" w:rsidP="00EC64F1">
      <w:pPr>
        <w:ind w:left="-284"/>
        <w:rPr>
          <w:rFonts w:cs="Arial"/>
          <w:b/>
          <w:sz w:val="20"/>
          <w:szCs w:val="20"/>
        </w:rPr>
      </w:pPr>
      <w:r>
        <w:rPr>
          <w:rFonts w:cs="Arial"/>
          <w:b/>
          <w:sz w:val="20"/>
          <w:szCs w:val="20"/>
        </w:rPr>
        <w:t>COMMISSION TYPES</w:t>
      </w:r>
    </w:p>
    <w:p w:rsidR="0085740B" w:rsidRDefault="0085740B" w:rsidP="00EC64F1">
      <w:pPr>
        <w:ind w:left="-284"/>
        <w:rPr>
          <w:rFonts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12"/>
        <w:gridCol w:w="2509"/>
      </w:tblGrid>
      <w:tr w:rsidR="0085740B" w:rsidRPr="00780676" w:rsidTr="003C7356">
        <w:trPr>
          <w:trHeight w:val="983"/>
        </w:trPr>
        <w:tc>
          <w:tcPr>
            <w:tcW w:w="6112" w:type="dxa"/>
          </w:tcPr>
          <w:p w:rsidR="0085740B" w:rsidRPr="0085740B" w:rsidRDefault="0085740B" w:rsidP="00212B1D">
            <w:pPr>
              <w:rPr>
                <w:rFonts w:cs="Arial"/>
                <w:sz w:val="20"/>
              </w:rPr>
            </w:pPr>
            <w:r w:rsidRPr="0085740B">
              <w:rPr>
                <w:rFonts w:cs="Arial"/>
                <w:sz w:val="20"/>
              </w:rPr>
              <w:t xml:space="preserve">Upfront commission payable by the credit provider is calculated </w:t>
            </w:r>
            <w:proofErr w:type="gramStart"/>
            <w:r w:rsidRPr="0085740B">
              <w:rPr>
                <w:rFonts w:cs="Arial"/>
                <w:sz w:val="20"/>
              </w:rPr>
              <w:t>as  %</w:t>
            </w:r>
            <w:proofErr w:type="gramEnd"/>
            <w:r w:rsidRPr="0085740B">
              <w:rPr>
                <w:rFonts w:cs="Arial"/>
                <w:sz w:val="20"/>
              </w:rPr>
              <w:t xml:space="preserve"> of the amount of the loan and is usually paid after settlement of the loan.  We estimate that the upfront commission we will receive in relation to this loan will be</w:t>
            </w:r>
            <w:r>
              <w:rPr>
                <w:rFonts w:cs="Arial"/>
                <w:sz w:val="20"/>
              </w:rPr>
              <w:t>:</w:t>
            </w:r>
          </w:p>
        </w:tc>
        <w:tc>
          <w:tcPr>
            <w:tcW w:w="2509" w:type="dxa"/>
          </w:tcPr>
          <w:p w:rsidR="0085740B" w:rsidRPr="00780676" w:rsidRDefault="0085740B" w:rsidP="00212B1D">
            <w:pPr>
              <w:rPr>
                <w:rFonts w:cs="Arial"/>
                <w:sz w:val="18"/>
                <w:szCs w:val="18"/>
              </w:rPr>
            </w:pPr>
            <w:r w:rsidRPr="00780676">
              <w:rPr>
                <w:rFonts w:cs="Arial"/>
                <w:sz w:val="18"/>
                <w:szCs w:val="18"/>
              </w:rPr>
              <w:t>$</w:t>
            </w:r>
          </w:p>
        </w:tc>
      </w:tr>
      <w:tr w:rsidR="0085740B" w:rsidRPr="00780676" w:rsidTr="003C7356">
        <w:trPr>
          <w:trHeight w:val="979"/>
        </w:trPr>
        <w:tc>
          <w:tcPr>
            <w:tcW w:w="6112" w:type="dxa"/>
          </w:tcPr>
          <w:p w:rsidR="0085740B" w:rsidRPr="0085740B" w:rsidRDefault="0085740B" w:rsidP="00212B1D">
            <w:pPr>
              <w:rPr>
                <w:rFonts w:cs="Arial"/>
                <w:sz w:val="20"/>
              </w:rPr>
            </w:pPr>
            <w:r w:rsidRPr="0085740B">
              <w:rPr>
                <w:rFonts w:cs="Arial"/>
                <w:sz w:val="20"/>
              </w:rPr>
              <w:t xml:space="preserve">Trail commission payable by the credit provider is calculated regularly </w:t>
            </w:r>
            <w:proofErr w:type="gramStart"/>
            <w:r w:rsidRPr="0085740B">
              <w:rPr>
                <w:rFonts w:cs="Arial"/>
                <w:sz w:val="20"/>
              </w:rPr>
              <w:t>as  %</w:t>
            </w:r>
            <w:proofErr w:type="gramEnd"/>
            <w:r w:rsidRPr="0085740B">
              <w:rPr>
                <w:rFonts w:cs="Arial"/>
                <w:sz w:val="20"/>
              </w:rPr>
              <w:t xml:space="preserve"> on the outstanding loan balance and is paid in arrears. We estimate that the highest instalment amount of trail commission we will receive in relation to this loan will be</w:t>
            </w:r>
            <w:r>
              <w:rPr>
                <w:rFonts w:cs="Arial"/>
                <w:sz w:val="20"/>
              </w:rPr>
              <w:t>:</w:t>
            </w:r>
          </w:p>
        </w:tc>
        <w:tc>
          <w:tcPr>
            <w:tcW w:w="2509" w:type="dxa"/>
          </w:tcPr>
          <w:p w:rsidR="0085740B" w:rsidRPr="00780676" w:rsidRDefault="0085740B" w:rsidP="00212B1D">
            <w:pPr>
              <w:rPr>
                <w:rFonts w:cs="Arial"/>
                <w:sz w:val="18"/>
                <w:szCs w:val="18"/>
              </w:rPr>
            </w:pPr>
            <w:r w:rsidRPr="00780676">
              <w:rPr>
                <w:rFonts w:cs="Arial"/>
                <w:sz w:val="18"/>
                <w:szCs w:val="18"/>
              </w:rPr>
              <w:t>$</w:t>
            </w:r>
          </w:p>
        </w:tc>
      </w:tr>
    </w:tbl>
    <w:p w:rsidR="00995675" w:rsidRDefault="00995675" w:rsidP="00C17CD9">
      <w:pPr>
        <w:ind w:left="-142"/>
        <w:rPr>
          <w:rFonts w:cs="Arial"/>
          <w:sz w:val="20"/>
          <w:szCs w:val="20"/>
        </w:rPr>
      </w:pPr>
    </w:p>
    <w:p w:rsidR="003C7356" w:rsidRDefault="003C7356" w:rsidP="003C7356">
      <w:pPr>
        <w:ind w:left="-284"/>
        <w:rPr>
          <w:rFonts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12"/>
        <w:gridCol w:w="2509"/>
      </w:tblGrid>
      <w:tr w:rsidR="003C7356" w:rsidRPr="00780676" w:rsidTr="001E2D37">
        <w:trPr>
          <w:trHeight w:val="983"/>
        </w:trPr>
        <w:tc>
          <w:tcPr>
            <w:tcW w:w="6112" w:type="dxa"/>
          </w:tcPr>
          <w:p w:rsidR="003C7356" w:rsidRPr="0085740B" w:rsidRDefault="003C7356" w:rsidP="001E2D37">
            <w:pPr>
              <w:rPr>
                <w:rFonts w:cs="Arial"/>
                <w:sz w:val="20"/>
              </w:rPr>
            </w:pPr>
            <w:r w:rsidRPr="0085740B">
              <w:rPr>
                <w:rFonts w:cs="Arial"/>
                <w:sz w:val="20"/>
              </w:rPr>
              <w:t xml:space="preserve">Upfront commission payable by the credit provider is calculated </w:t>
            </w:r>
            <w:proofErr w:type="gramStart"/>
            <w:r w:rsidRPr="0085740B">
              <w:rPr>
                <w:rFonts w:cs="Arial"/>
                <w:sz w:val="20"/>
              </w:rPr>
              <w:t>as  %</w:t>
            </w:r>
            <w:proofErr w:type="gramEnd"/>
            <w:r w:rsidRPr="0085740B">
              <w:rPr>
                <w:rFonts w:cs="Arial"/>
                <w:sz w:val="20"/>
              </w:rPr>
              <w:t xml:space="preserve"> of the amount of the loan and is usually paid after settlement of the loan.  We estimate that the upfront commission we will receive in relation to this loan will be</w:t>
            </w:r>
            <w:r>
              <w:rPr>
                <w:rFonts w:cs="Arial"/>
                <w:sz w:val="20"/>
              </w:rPr>
              <w:t>:</w:t>
            </w:r>
          </w:p>
        </w:tc>
        <w:tc>
          <w:tcPr>
            <w:tcW w:w="2509" w:type="dxa"/>
          </w:tcPr>
          <w:p w:rsidR="003C7356" w:rsidRPr="00780676" w:rsidRDefault="003C7356" w:rsidP="001E2D37">
            <w:pPr>
              <w:rPr>
                <w:rFonts w:cs="Arial"/>
                <w:sz w:val="18"/>
                <w:szCs w:val="18"/>
              </w:rPr>
            </w:pPr>
            <w:r w:rsidRPr="00780676">
              <w:rPr>
                <w:rFonts w:cs="Arial"/>
                <w:sz w:val="18"/>
                <w:szCs w:val="18"/>
              </w:rPr>
              <w:t>$</w:t>
            </w:r>
          </w:p>
        </w:tc>
      </w:tr>
      <w:tr w:rsidR="003C7356" w:rsidRPr="00780676" w:rsidTr="00EB79F9">
        <w:trPr>
          <w:trHeight w:val="357"/>
        </w:trPr>
        <w:tc>
          <w:tcPr>
            <w:tcW w:w="8621" w:type="dxa"/>
            <w:gridSpan w:val="2"/>
          </w:tcPr>
          <w:p w:rsidR="003C7356" w:rsidRPr="00780676" w:rsidRDefault="003C7356" w:rsidP="001E2D37">
            <w:pPr>
              <w:rPr>
                <w:rFonts w:cs="Arial"/>
                <w:sz w:val="18"/>
                <w:szCs w:val="18"/>
              </w:rPr>
            </w:pPr>
            <w:r w:rsidRPr="0085740B">
              <w:rPr>
                <w:rFonts w:cs="Arial"/>
                <w:sz w:val="20"/>
              </w:rPr>
              <w:t xml:space="preserve">Trail commission </w:t>
            </w:r>
            <w:r>
              <w:rPr>
                <w:rFonts w:cs="Arial"/>
                <w:sz w:val="20"/>
              </w:rPr>
              <w:t xml:space="preserve">is not </w:t>
            </w:r>
            <w:r w:rsidRPr="0085740B">
              <w:rPr>
                <w:rFonts w:cs="Arial"/>
                <w:sz w:val="20"/>
              </w:rPr>
              <w:t>payable</w:t>
            </w:r>
            <w:r>
              <w:rPr>
                <w:rFonts w:cs="Arial"/>
                <w:sz w:val="20"/>
              </w:rPr>
              <w:t>.</w:t>
            </w:r>
            <w:r w:rsidRPr="0085740B">
              <w:rPr>
                <w:rFonts w:cs="Arial"/>
                <w:sz w:val="20"/>
              </w:rPr>
              <w:t xml:space="preserve"> </w:t>
            </w:r>
          </w:p>
        </w:tc>
      </w:tr>
    </w:tbl>
    <w:p w:rsidR="003C7356" w:rsidRDefault="003C7356" w:rsidP="003C7356">
      <w:pPr>
        <w:ind w:left="-142"/>
        <w:rPr>
          <w:rFonts w:cs="Arial"/>
          <w:sz w:val="20"/>
          <w:szCs w:val="20"/>
        </w:rPr>
      </w:pPr>
    </w:p>
    <w:p w:rsidR="00EB79F9" w:rsidRDefault="00EB79F9" w:rsidP="00EB79F9">
      <w:pPr>
        <w:ind w:left="-284"/>
        <w:rPr>
          <w:rFonts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12"/>
        <w:gridCol w:w="2509"/>
      </w:tblGrid>
      <w:tr w:rsidR="00EB79F9" w:rsidRPr="00780676" w:rsidTr="001E2D37">
        <w:trPr>
          <w:trHeight w:val="983"/>
        </w:trPr>
        <w:tc>
          <w:tcPr>
            <w:tcW w:w="6112" w:type="dxa"/>
          </w:tcPr>
          <w:p w:rsidR="00EB79F9" w:rsidRPr="0085740B" w:rsidRDefault="00EB79F9" w:rsidP="00EB79F9">
            <w:pPr>
              <w:rPr>
                <w:rFonts w:cs="Arial"/>
                <w:sz w:val="20"/>
              </w:rPr>
            </w:pPr>
            <w:r w:rsidRPr="0085740B">
              <w:rPr>
                <w:rFonts w:cs="Arial"/>
                <w:sz w:val="20"/>
              </w:rPr>
              <w:t xml:space="preserve">Upfront commission payable by the </w:t>
            </w:r>
            <w:r>
              <w:rPr>
                <w:rFonts w:cs="Arial"/>
                <w:sz w:val="20"/>
              </w:rPr>
              <w:t xml:space="preserve">lessor is calculated </w:t>
            </w:r>
            <w:proofErr w:type="gramStart"/>
            <w:r>
              <w:rPr>
                <w:rFonts w:cs="Arial"/>
                <w:sz w:val="20"/>
              </w:rPr>
              <w:t>as  %</w:t>
            </w:r>
            <w:proofErr w:type="gramEnd"/>
            <w:r>
              <w:rPr>
                <w:rFonts w:cs="Arial"/>
                <w:sz w:val="20"/>
              </w:rPr>
              <w:t xml:space="preserve"> of the lease </w:t>
            </w:r>
            <w:r w:rsidRPr="0085740B">
              <w:rPr>
                <w:rFonts w:cs="Arial"/>
                <w:sz w:val="20"/>
              </w:rPr>
              <w:t>and is usually paid after settlement of the l</w:t>
            </w:r>
            <w:r>
              <w:rPr>
                <w:rFonts w:cs="Arial"/>
                <w:sz w:val="20"/>
              </w:rPr>
              <w:t>ease</w:t>
            </w:r>
            <w:r w:rsidRPr="0085740B">
              <w:rPr>
                <w:rFonts w:cs="Arial"/>
                <w:sz w:val="20"/>
              </w:rPr>
              <w:t>.  We estimate that the upfront commission we will receive in relation to this l</w:t>
            </w:r>
            <w:r>
              <w:rPr>
                <w:rFonts w:cs="Arial"/>
                <w:sz w:val="20"/>
              </w:rPr>
              <w:t>ease</w:t>
            </w:r>
            <w:r w:rsidRPr="0085740B">
              <w:rPr>
                <w:rFonts w:cs="Arial"/>
                <w:sz w:val="20"/>
              </w:rPr>
              <w:t xml:space="preserve"> will be</w:t>
            </w:r>
            <w:r>
              <w:rPr>
                <w:rFonts w:cs="Arial"/>
                <w:sz w:val="20"/>
              </w:rPr>
              <w:t>:</w:t>
            </w:r>
          </w:p>
        </w:tc>
        <w:tc>
          <w:tcPr>
            <w:tcW w:w="2509" w:type="dxa"/>
          </w:tcPr>
          <w:p w:rsidR="00EB79F9" w:rsidRPr="00780676" w:rsidRDefault="00EB79F9" w:rsidP="001E2D37">
            <w:pPr>
              <w:rPr>
                <w:rFonts w:cs="Arial"/>
                <w:sz w:val="18"/>
                <w:szCs w:val="18"/>
              </w:rPr>
            </w:pPr>
            <w:r w:rsidRPr="00780676">
              <w:rPr>
                <w:rFonts w:cs="Arial"/>
                <w:sz w:val="18"/>
                <w:szCs w:val="18"/>
              </w:rPr>
              <w:t>$</w:t>
            </w:r>
          </w:p>
        </w:tc>
      </w:tr>
      <w:tr w:rsidR="00EB79F9" w:rsidRPr="00780676" w:rsidTr="001E2D37">
        <w:trPr>
          <w:trHeight w:val="357"/>
        </w:trPr>
        <w:tc>
          <w:tcPr>
            <w:tcW w:w="8621" w:type="dxa"/>
            <w:gridSpan w:val="2"/>
          </w:tcPr>
          <w:p w:rsidR="00EB79F9" w:rsidRPr="00780676" w:rsidRDefault="00EB79F9" w:rsidP="001E2D37">
            <w:pPr>
              <w:rPr>
                <w:rFonts w:cs="Arial"/>
                <w:sz w:val="18"/>
                <w:szCs w:val="18"/>
              </w:rPr>
            </w:pPr>
            <w:r w:rsidRPr="0085740B">
              <w:rPr>
                <w:rFonts w:cs="Arial"/>
                <w:sz w:val="20"/>
              </w:rPr>
              <w:t xml:space="preserve">Trail commission </w:t>
            </w:r>
            <w:r>
              <w:rPr>
                <w:rFonts w:cs="Arial"/>
                <w:sz w:val="20"/>
              </w:rPr>
              <w:t xml:space="preserve">is not </w:t>
            </w:r>
            <w:r w:rsidRPr="0085740B">
              <w:rPr>
                <w:rFonts w:cs="Arial"/>
                <w:sz w:val="20"/>
              </w:rPr>
              <w:t>payable</w:t>
            </w:r>
            <w:r>
              <w:rPr>
                <w:rFonts w:cs="Arial"/>
                <w:sz w:val="20"/>
              </w:rPr>
              <w:t>.</w:t>
            </w:r>
            <w:r w:rsidRPr="0085740B">
              <w:rPr>
                <w:rFonts w:cs="Arial"/>
                <w:sz w:val="20"/>
              </w:rPr>
              <w:t xml:space="preserve"> </w:t>
            </w:r>
          </w:p>
        </w:tc>
      </w:tr>
    </w:tbl>
    <w:p w:rsidR="00EB79F9" w:rsidRDefault="00EB79F9" w:rsidP="00EB79F9">
      <w:pPr>
        <w:ind w:left="-142"/>
        <w:rPr>
          <w:rFonts w:cs="Arial"/>
          <w:sz w:val="20"/>
          <w:szCs w:val="20"/>
        </w:rPr>
      </w:pPr>
    </w:p>
    <w:p w:rsidR="00CE56F8" w:rsidRDefault="00CE56F8" w:rsidP="00C17CD9">
      <w:pPr>
        <w:ind w:left="-142"/>
        <w:rPr>
          <w:rFonts w:cs="Arial"/>
          <w:sz w:val="20"/>
          <w:szCs w:val="20"/>
        </w:rPr>
      </w:pPr>
    </w:p>
    <w:p w:rsidR="00ED54CC" w:rsidRDefault="00ED54CC" w:rsidP="00C17CD9">
      <w:pPr>
        <w:ind w:left="-142"/>
        <w:rPr>
          <w:rFonts w:cs="Arial"/>
          <w:sz w:val="20"/>
          <w:szCs w:val="20"/>
        </w:rPr>
      </w:pPr>
    </w:p>
    <w:p w:rsidR="00212B1D" w:rsidRDefault="00212B1D" w:rsidP="00212B1D">
      <w:pPr>
        <w:rPr>
          <w:rFonts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4"/>
        <w:gridCol w:w="2033"/>
        <w:gridCol w:w="1528"/>
        <w:gridCol w:w="1528"/>
        <w:gridCol w:w="1528"/>
      </w:tblGrid>
      <w:tr w:rsidR="00C82595" w:rsidRPr="00305F25" w:rsidTr="00F57F14">
        <w:tc>
          <w:tcPr>
            <w:tcW w:w="20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BFBFBF" w:themeColor="background1" w:themeShade="BF" w:fill="BFBFBF" w:themeFill="background1" w:themeFillShade="BF"/>
          </w:tcPr>
          <w:p w:rsidR="00154A3E" w:rsidRPr="00C17CD9" w:rsidRDefault="00C17CD9" w:rsidP="00212B1D">
            <w:pPr>
              <w:rPr>
                <w:rFonts w:cs="Arial"/>
                <w:sz w:val="20"/>
                <w:szCs w:val="20"/>
              </w:rPr>
            </w:pPr>
            <w:r w:rsidRPr="00C17CD9">
              <w:rPr>
                <w:rFonts w:cs="Arial"/>
                <w:sz w:val="20"/>
                <w:szCs w:val="20"/>
              </w:rPr>
              <w:lastRenderedPageBreak/>
              <w:t>PAYABLE BY</w:t>
            </w:r>
          </w:p>
        </w:tc>
        <w:tc>
          <w:tcPr>
            <w:tcW w:w="203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BFBFBF" w:themeColor="background1" w:themeShade="BF" w:fill="BFBFBF" w:themeFill="background1" w:themeFillShade="BF"/>
          </w:tcPr>
          <w:p w:rsidR="00154A3E" w:rsidRPr="00C17CD9" w:rsidRDefault="00C17CD9" w:rsidP="00212B1D">
            <w:pPr>
              <w:rPr>
                <w:rFonts w:cs="Arial"/>
                <w:sz w:val="20"/>
                <w:szCs w:val="20"/>
              </w:rPr>
            </w:pPr>
            <w:r w:rsidRPr="00C17CD9">
              <w:rPr>
                <w:rFonts w:cs="Arial"/>
                <w:sz w:val="20"/>
                <w:szCs w:val="20"/>
              </w:rPr>
              <w:t>PAYABLE TO</w:t>
            </w:r>
          </w:p>
        </w:tc>
        <w:tc>
          <w:tcPr>
            <w:tcW w:w="15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BFBFBF" w:themeColor="background1" w:themeShade="BF" w:fill="BFBFBF" w:themeFill="background1" w:themeFillShade="BF"/>
          </w:tcPr>
          <w:p w:rsidR="00154A3E" w:rsidRPr="00C17CD9" w:rsidRDefault="00C17CD9" w:rsidP="00212B1D">
            <w:pPr>
              <w:rPr>
                <w:rFonts w:cs="Arial"/>
                <w:sz w:val="20"/>
                <w:szCs w:val="20"/>
              </w:rPr>
            </w:pPr>
            <w:r w:rsidRPr="00C17CD9">
              <w:rPr>
                <w:rFonts w:cs="Arial"/>
                <w:sz w:val="20"/>
                <w:szCs w:val="20"/>
              </w:rPr>
              <w:t>UPFRONT COMMISSION AMOUNT</w:t>
            </w:r>
          </w:p>
        </w:tc>
        <w:tc>
          <w:tcPr>
            <w:tcW w:w="15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BFBFBF" w:themeColor="background1" w:themeShade="BF" w:fill="BFBFBF" w:themeFill="background1" w:themeFillShade="BF"/>
          </w:tcPr>
          <w:p w:rsidR="00154A3E" w:rsidRPr="00C17CD9" w:rsidRDefault="00C17CD9" w:rsidP="00154A3E">
            <w:pPr>
              <w:rPr>
                <w:rFonts w:cs="Arial"/>
                <w:sz w:val="20"/>
                <w:szCs w:val="20"/>
              </w:rPr>
            </w:pPr>
            <w:r w:rsidRPr="00C17CD9">
              <w:rPr>
                <w:rFonts w:cs="Arial"/>
                <w:sz w:val="20"/>
                <w:szCs w:val="20"/>
              </w:rPr>
              <w:t xml:space="preserve">HIGHEST INSTALMENT OF TRAIL COMMISSION </w:t>
            </w:r>
          </w:p>
        </w:tc>
        <w:tc>
          <w:tcPr>
            <w:tcW w:w="15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BFBFBF" w:themeColor="background1" w:themeShade="BF" w:fill="BFBFBF" w:themeFill="background1" w:themeFillShade="BF"/>
          </w:tcPr>
          <w:p w:rsidR="00154A3E" w:rsidRPr="00C17CD9" w:rsidRDefault="00C17CD9" w:rsidP="00154A3E">
            <w:pPr>
              <w:rPr>
                <w:rFonts w:cs="Arial"/>
                <w:sz w:val="20"/>
                <w:szCs w:val="20"/>
              </w:rPr>
            </w:pPr>
            <w:r w:rsidRPr="00C17CD9">
              <w:rPr>
                <w:rFonts w:cs="Arial"/>
                <w:sz w:val="20"/>
                <w:szCs w:val="20"/>
              </w:rPr>
              <w:t>TOTAL UPFRONT &amp; HIGHEST INSTALMENT OF TRAIL COMMISSION</w:t>
            </w:r>
          </w:p>
        </w:tc>
      </w:tr>
      <w:tr w:rsidR="00C82595" w:rsidTr="00F57F14">
        <w:tc>
          <w:tcPr>
            <w:tcW w:w="2004" w:type="dxa"/>
            <w:tcBorders>
              <w:top w:val="single" w:sz="4" w:space="0" w:color="000000" w:themeColor="text1"/>
            </w:tcBorders>
          </w:tcPr>
          <w:p w:rsidR="00154A3E" w:rsidRPr="00C6246C" w:rsidRDefault="00154A3E" w:rsidP="00212B1D">
            <w:pPr>
              <w:rPr>
                <w:rFonts w:cs="Arial"/>
                <w:sz w:val="20"/>
                <w:szCs w:val="20"/>
              </w:rPr>
            </w:pPr>
          </w:p>
        </w:tc>
        <w:tc>
          <w:tcPr>
            <w:tcW w:w="2033" w:type="dxa"/>
            <w:tcBorders>
              <w:top w:val="single" w:sz="4" w:space="0" w:color="000000" w:themeColor="text1"/>
            </w:tcBorders>
          </w:tcPr>
          <w:p w:rsidR="00154A3E" w:rsidRPr="00C6246C" w:rsidRDefault="00ED54CC" w:rsidP="00453B92">
            <w:pPr>
              <w:rPr>
                <w:rFonts w:cs="Arial"/>
                <w:sz w:val="20"/>
                <w:szCs w:val="20"/>
              </w:rPr>
            </w:pPr>
            <w:r w:rsidRPr="00C6246C">
              <w:rPr>
                <w:rFonts w:cs="Arial"/>
                <w:sz w:val="20"/>
                <w:szCs w:val="20"/>
              </w:rPr>
              <w:t>Broker Group</w:t>
            </w:r>
          </w:p>
        </w:tc>
        <w:tc>
          <w:tcPr>
            <w:tcW w:w="1528" w:type="dxa"/>
            <w:tcBorders>
              <w:top w:val="single" w:sz="4" w:space="0" w:color="000000" w:themeColor="text1"/>
            </w:tcBorders>
          </w:tcPr>
          <w:p w:rsidR="00154A3E" w:rsidRPr="00C6246C" w:rsidRDefault="00154A3E" w:rsidP="00212B1D">
            <w:pPr>
              <w:rPr>
                <w:rFonts w:cs="Arial"/>
                <w:sz w:val="20"/>
                <w:szCs w:val="20"/>
              </w:rPr>
            </w:pPr>
            <w:r w:rsidRPr="00C6246C">
              <w:rPr>
                <w:rFonts w:cs="Arial"/>
                <w:sz w:val="20"/>
                <w:szCs w:val="20"/>
              </w:rPr>
              <w:t>$</w:t>
            </w:r>
          </w:p>
        </w:tc>
        <w:tc>
          <w:tcPr>
            <w:tcW w:w="1528" w:type="dxa"/>
            <w:tcBorders>
              <w:top w:val="single" w:sz="4" w:space="0" w:color="000000" w:themeColor="text1"/>
            </w:tcBorders>
          </w:tcPr>
          <w:p w:rsidR="00154A3E" w:rsidRPr="00C6246C" w:rsidRDefault="00154A3E" w:rsidP="00212B1D">
            <w:pPr>
              <w:rPr>
                <w:rFonts w:cs="Arial"/>
                <w:sz w:val="20"/>
                <w:szCs w:val="20"/>
              </w:rPr>
            </w:pPr>
            <w:r w:rsidRPr="00C6246C">
              <w:rPr>
                <w:rFonts w:cs="Arial"/>
                <w:sz w:val="20"/>
                <w:szCs w:val="20"/>
              </w:rPr>
              <w:t>$</w:t>
            </w:r>
          </w:p>
        </w:tc>
        <w:tc>
          <w:tcPr>
            <w:tcW w:w="1528" w:type="dxa"/>
            <w:tcBorders>
              <w:top w:val="single" w:sz="4" w:space="0" w:color="000000" w:themeColor="text1"/>
            </w:tcBorders>
          </w:tcPr>
          <w:p w:rsidR="00154A3E" w:rsidRPr="00C6246C" w:rsidRDefault="00154A3E" w:rsidP="00212B1D">
            <w:pPr>
              <w:rPr>
                <w:rFonts w:cs="Arial"/>
                <w:sz w:val="20"/>
                <w:szCs w:val="20"/>
              </w:rPr>
            </w:pPr>
            <w:r w:rsidRPr="00C6246C">
              <w:rPr>
                <w:rFonts w:cs="Arial"/>
                <w:sz w:val="20"/>
                <w:szCs w:val="20"/>
              </w:rPr>
              <w:t>$</w:t>
            </w:r>
          </w:p>
        </w:tc>
      </w:tr>
      <w:tr w:rsidR="00154A3E" w:rsidTr="00F57F14">
        <w:tc>
          <w:tcPr>
            <w:tcW w:w="7093" w:type="dxa"/>
            <w:gridSpan w:val="4"/>
          </w:tcPr>
          <w:p w:rsidR="00154A3E" w:rsidRPr="00C6246C" w:rsidRDefault="00154A3E" w:rsidP="00212B1D">
            <w:pPr>
              <w:rPr>
                <w:rFonts w:cs="Arial"/>
                <w:sz w:val="20"/>
                <w:szCs w:val="20"/>
              </w:rPr>
            </w:pPr>
            <w:r w:rsidRPr="00C6246C">
              <w:rPr>
                <w:rFonts w:cs="Arial"/>
                <w:sz w:val="20"/>
                <w:szCs w:val="20"/>
              </w:rPr>
              <w:t>Which is then dispersed as follows:</w:t>
            </w:r>
          </w:p>
        </w:tc>
        <w:tc>
          <w:tcPr>
            <w:tcW w:w="1528" w:type="dxa"/>
          </w:tcPr>
          <w:p w:rsidR="00154A3E" w:rsidRPr="00C6246C" w:rsidRDefault="00154A3E" w:rsidP="00212B1D">
            <w:pPr>
              <w:rPr>
                <w:rFonts w:cs="Arial"/>
                <w:sz w:val="20"/>
                <w:szCs w:val="20"/>
              </w:rPr>
            </w:pPr>
          </w:p>
        </w:tc>
      </w:tr>
      <w:tr w:rsidR="00F57F14" w:rsidTr="00731B86">
        <w:tc>
          <w:tcPr>
            <w:tcW w:w="4037" w:type="dxa"/>
            <w:gridSpan w:val="2"/>
          </w:tcPr>
          <w:p w:rsidR="00F57F14" w:rsidRPr="00C6246C" w:rsidRDefault="00F57F14" w:rsidP="00731B86">
            <w:pPr>
              <w:rPr>
                <w:rFonts w:cs="Arial"/>
                <w:sz w:val="20"/>
                <w:szCs w:val="20"/>
              </w:rPr>
            </w:pPr>
            <w:r w:rsidRPr="00C6246C">
              <w:rPr>
                <w:rFonts w:cs="Arial"/>
                <w:sz w:val="20"/>
                <w:szCs w:val="20"/>
              </w:rPr>
              <w:t>Balance retained by Broker Group</w:t>
            </w:r>
          </w:p>
        </w:tc>
        <w:tc>
          <w:tcPr>
            <w:tcW w:w="1528" w:type="dxa"/>
          </w:tcPr>
          <w:p w:rsidR="00F57F14" w:rsidRPr="00C6246C" w:rsidRDefault="00F57F14" w:rsidP="00731B86">
            <w:pPr>
              <w:rPr>
                <w:rFonts w:cs="Arial"/>
                <w:sz w:val="20"/>
                <w:szCs w:val="20"/>
              </w:rPr>
            </w:pPr>
            <w:r w:rsidRPr="00C6246C">
              <w:rPr>
                <w:rFonts w:cs="Arial"/>
                <w:sz w:val="20"/>
                <w:szCs w:val="20"/>
              </w:rPr>
              <w:t>$</w:t>
            </w:r>
          </w:p>
        </w:tc>
        <w:tc>
          <w:tcPr>
            <w:tcW w:w="1528" w:type="dxa"/>
          </w:tcPr>
          <w:p w:rsidR="00F57F14" w:rsidRPr="00C6246C" w:rsidRDefault="00F57F14" w:rsidP="00731B86">
            <w:pPr>
              <w:rPr>
                <w:rFonts w:cs="Arial"/>
                <w:sz w:val="20"/>
                <w:szCs w:val="20"/>
              </w:rPr>
            </w:pPr>
            <w:r w:rsidRPr="00C6246C">
              <w:rPr>
                <w:rFonts w:cs="Arial"/>
                <w:sz w:val="20"/>
                <w:szCs w:val="20"/>
              </w:rPr>
              <w:t>$</w:t>
            </w:r>
          </w:p>
        </w:tc>
        <w:tc>
          <w:tcPr>
            <w:tcW w:w="1528" w:type="dxa"/>
          </w:tcPr>
          <w:p w:rsidR="00F57F14" w:rsidRPr="00C6246C" w:rsidRDefault="00F57F14" w:rsidP="00731B86">
            <w:pPr>
              <w:rPr>
                <w:rFonts w:cs="Arial"/>
                <w:sz w:val="20"/>
                <w:szCs w:val="20"/>
              </w:rPr>
            </w:pPr>
            <w:r w:rsidRPr="00C6246C">
              <w:rPr>
                <w:rFonts w:cs="Arial"/>
                <w:sz w:val="20"/>
                <w:szCs w:val="20"/>
              </w:rPr>
              <w:t>$</w:t>
            </w:r>
          </w:p>
        </w:tc>
      </w:tr>
      <w:tr w:rsidR="00C82595" w:rsidTr="00F57F14">
        <w:tc>
          <w:tcPr>
            <w:tcW w:w="2004" w:type="dxa"/>
          </w:tcPr>
          <w:p w:rsidR="00154A3E" w:rsidRPr="00C6246C" w:rsidRDefault="00453B92" w:rsidP="00212B1D">
            <w:pPr>
              <w:rPr>
                <w:rFonts w:cs="Arial"/>
                <w:sz w:val="20"/>
                <w:szCs w:val="20"/>
              </w:rPr>
            </w:pPr>
            <w:r w:rsidRPr="00C6246C">
              <w:rPr>
                <w:rFonts w:cs="Arial"/>
                <w:sz w:val="20"/>
                <w:szCs w:val="20"/>
              </w:rPr>
              <w:t>Broker Group</w:t>
            </w:r>
          </w:p>
        </w:tc>
        <w:tc>
          <w:tcPr>
            <w:tcW w:w="2033" w:type="dxa"/>
          </w:tcPr>
          <w:p w:rsidR="00154A3E" w:rsidRPr="00C6246C" w:rsidRDefault="00154A3E" w:rsidP="00212B1D">
            <w:pPr>
              <w:rPr>
                <w:rFonts w:cs="Arial"/>
                <w:sz w:val="20"/>
                <w:szCs w:val="20"/>
              </w:rPr>
            </w:pPr>
          </w:p>
        </w:tc>
        <w:tc>
          <w:tcPr>
            <w:tcW w:w="1528" w:type="dxa"/>
          </w:tcPr>
          <w:p w:rsidR="00154A3E" w:rsidRPr="00C6246C" w:rsidRDefault="00154A3E" w:rsidP="00212B1D">
            <w:pPr>
              <w:rPr>
                <w:rFonts w:cs="Arial"/>
                <w:sz w:val="20"/>
                <w:szCs w:val="20"/>
              </w:rPr>
            </w:pPr>
            <w:r w:rsidRPr="00C6246C">
              <w:rPr>
                <w:rFonts w:cs="Arial"/>
                <w:sz w:val="20"/>
                <w:szCs w:val="20"/>
              </w:rPr>
              <w:t>$</w:t>
            </w:r>
          </w:p>
        </w:tc>
        <w:tc>
          <w:tcPr>
            <w:tcW w:w="1528" w:type="dxa"/>
          </w:tcPr>
          <w:p w:rsidR="00154A3E" w:rsidRPr="00C6246C" w:rsidRDefault="00154A3E" w:rsidP="00212B1D">
            <w:pPr>
              <w:rPr>
                <w:rFonts w:cs="Arial"/>
                <w:sz w:val="20"/>
                <w:szCs w:val="20"/>
              </w:rPr>
            </w:pPr>
            <w:r w:rsidRPr="00C6246C">
              <w:rPr>
                <w:rFonts w:cs="Arial"/>
                <w:sz w:val="20"/>
                <w:szCs w:val="20"/>
              </w:rPr>
              <w:t>$</w:t>
            </w:r>
          </w:p>
        </w:tc>
        <w:tc>
          <w:tcPr>
            <w:tcW w:w="1528" w:type="dxa"/>
          </w:tcPr>
          <w:p w:rsidR="00154A3E" w:rsidRPr="00C6246C" w:rsidRDefault="00154A3E" w:rsidP="00212B1D">
            <w:pPr>
              <w:rPr>
                <w:rFonts w:cs="Arial"/>
                <w:sz w:val="20"/>
                <w:szCs w:val="20"/>
              </w:rPr>
            </w:pPr>
            <w:r w:rsidRPr="00C6246C">
              <w:rPr>
                <w:rFonts w:cs="Arial"/>
                <w:sz w:val="20"/>
                <w:szCs w:val="20"/>
              </w:rPr>
              <w:t>$</w:t>
            </w:r>
          </w:p>
        </w:tc>
      </w:tr>
    </w:tbl>
    <w:p w:rsidR="00F57F14" w:rsidRDefault="00F57F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4"/>
        <w:gridCol w:w="2033"/>
        <w:gridCol w:w="1528"/>
        <w:gridCol w:w="1528"/>
        <w:gridCol w:w="1528"/>
      </w:tblGrid>
      <w:tr w:rsidR="00C82595" w:rsidTr="00F57F14">
        <w:tc>
          <w:tcPr>
            <w:tcW w:w="2004" w:type="dxa"/>
          </w:tcPr>
          <w:p w:rsidR="00154A3E" w:rsidRPr="00C6246C" w:rsidRDefault="00154A3E" w:rsidP="00212B1D">
            <w:pPr>
              <w:rPr>
                <w:rFonts w:cs="Arial"/>
                <w:sz w:val="20"/>
                <w:szCs w:val="20"/>
              </w:rPr>
            </w:pPr>
          </w:p>
        </w:tc>
        <w:tc>
          <w:tcPr>
            <w:tcW w:w="2033" w:type="dxa"/>
          </w:tcPr>
          <w:p w:rsidR="00154A3E" w:rsidRPr="00C6246C" w:rsidRDefault="00154A3E" w:rsidP="00212B1D">
            <w:pPr>
              <w:rPr>
                <w:rFonts w:cs="Arial"/>
                <w:sz w:val="20"/>
                <w:szCs w:val="20"/>
              </w:rPr>
            </w:pPr>
          </w:p>
        </w:tc>
        <w:tc>
          <w:tcPr>
            <w:tcW w:w="1528" w:type="dxa"/>
          </w:tcPr>
          <w:p w:rsidR="00154A3E" w:rsidRPr="00C6246C" w:rsidRDefault="00154A3E" w:rsidP="00212B1D">
            <w:pPr>
              <w:rPr>
                <w:rFonts w:cs="Arial"/>
                <w:sz w:val="20"/>
                <w:szCs w:val="20"/>
              </w:rPr>
            </w:pPr>
            <w:r w:rsidRPr="00C6246C">
              <w:rPr>
                <w:rFonts w:cs="Arial"/>
                <w:sz w:val="20"/>
                <w:szCs w:val="20"/>
              </w:rPr>
              <w:t>$</w:t>
            </w:r>
          </w:p>
        </w:tc>
        <w:tc>
          <w:tcPr>
            <w:tcW w:w="1528" w:type="dxa"/>
          </w:tcPr>
          <w:p w:rsidR="00154A3E" w:rsidRPr="00C6246C" w:rsidRDefault="00154A3E" w:rsidP="00212B1D">
            <w:pPr>
              <w:rPr>
                <w:rFonts w:cs="Arial"/>
                <w:sz w:val="20"/>
                <w:szCs w:val="20"/>
              </w:rPr>
            </w:pPr>
            <w:r w:rsidRPr="00C6246C">
              <w:rPr>
                <w:rFonts w:cs="Arial"/>
                <w:sz w:val="20"/>
                <w:szCs w:val="20"/>
              </w:rPr>
              <w:t>$</w:t>
            </w:r>
          </w:p>
        </w:tc>
        <w:tc>
          <w:tcPr>
            <w:tcW w:w="1528" w:type="dxa"/>
          </w:tcPr>
          <w:p w:rsidR="00154A3E" w:rsidRPr="00C6246C" w:rsidRDefault="00154A3E" w:rsidP="00212B1D">
            <w:pPr>
              <w:rPr>
                <w:rFonts w:cs="Arial"/>
                <w:sz w:val="20"/>
                <w:szCs w:val="20"/>
              </w:rPr>
            </w:pPr>
            <w:r w:rsidRPr="00C6246C">
              <w:rPr>
                <w:rFonts w:cs="Arial"/>
                <w:sz w:val="20"/>
                <w:szCs w:val="20"/>
              </w:rPr>
              <w:t>$</w:t>
            </w:r>
          </w:p>
        </w:tc>
      </w:tr>
      <w:tr w:rsidR="00C82595" w:rsidTr="00F57F14">
        <w:tc>
          <w:tcPr>
            <w:tcW w:w="2004" w:type="dxa"/>
          </w:tcPr>
          <w:p w:rsidR="00154A3E" w:rsidRPr="00C6246C" w:rsidRDefault="00154A3E" w:rsidP="00212B1D">
            <w:pPr>
              <w:rPr>
                <w:rFonts w:cs="Arial"/>
                <w:sz w:val="20"/>
                <w:szCs w:val="20"/>
              </w:rPr>
            </w:pPr>
          </w:p>
        </w:tc>
        <w:tc>
          <w:tcPr>
            <w:tcW w:w="2033" w:type="dxa"/>
          </w:tcPr>
          <w:p w:rsidR="00154A3E" w:rsidRPr="00C6246C" w:rsidRDefault="00154A3E" w:rsidP="00212B1D">
            <w:pPr>
              <w:rPr>
                <w:rFonts w:cs="Arial"/>
                <w:sz w:val="20"/>
                <w:szCs w:val="20"/>
              </w:rPr>
            </w:pPr>
          </w:p>
        </w:tc>
        <w:tc>
          <w:tcPr>
            <w:tcW w:w="1528" w:type="dxa"/>
          </w:tcPr>
          <w:p w:rsidR="00154A3E" w:rsidRPr="00C6246C" w:rsidRDefault="00154A3E" w:rsidP="00212B1D">
            <w:pPr>
              <w:rPr>
                <w:rFonts w:cs="Arial"/>
                <w:sz w:val="20"/>
                <w:szCs w:val="20"/>
              </w:rPr>
            </w:pPr>
            <w:r w:rsidRPr="00C6246C">
              <w:rPr>
                <w:rFonts w:cs="Arial"/>
                <w:sz w:val="20"/>
                <w:szCs w:val="20"/>
              </w:rPr>
              <w:t>$</w:t>
            </w:r>
          </w:p>
        </w:tc>
        <w:tc>
          <w:tcPr>
            <w:tcW w:w="1528" w:type="dxa"/>
          </w:tcPr>
          <w:p w:rsidR="00154A3E" w:rsidRPr="00C6246C" w:rsidRDefault="00154A3E" w:rsidP="00212B1D">
            <w:pPr>
              <w:rPr>
                <w:rFonts w:cs="Arial"/>
                <w:sz w:val="20"/>
                <w:szCs w:val="20"/>
              </w:rPr>
            </w:pPr>
            <w:r w:rsidRPr="00C6246C">
              <w:rPr>
                <w:rFonts w:cs="Arial"/>
                <w:sz w:val="20"/>
                <w:szCs w:val="20"/>
              </w:rPr>
              <w:t>$</w:t>
            </w:r>
          </w:p>
        </w:tc>
        <w:tc>
          <w:tcPr>
            <w:tcW w:w="1528" w:type="dxa"/>
          </w:tcPr>
          <w:p w:rsidR="00154A3E" w:rsidRPr="00C6246C" w:rsidRDefault="00154A3E" w:rsidP="00212B1D">
            <w:pPr>
              <w:rPr>
                <w:rFonts w:cs="Arial"/>
                <w:sz w:val="20"/>
                <w:szCs w:val="20"/>
              </w:rPr>
            </w:pPr>
            <w:r w:rsidRPr="00C6246C">
              <w:rPr>
                <w:rFonts w:cs="Arial"/>
                <w:sz w:val="20"/>
                <w:szCs w:val="20"/>
              </w:rPr>
              <w:t>$</w:t>
            </w:r>
          </w:p>
        </w:tc>
      </w:tr>
      <w:tr w:rsidR="00C82595" w:rsidTr="00F57F14">
        <w:tc>
          <w:tcPr>
            <w:tcW w:w="2004" w:type="dxa"/>
          </w:tcPr>
          <w:p w:rsidR="00154A3E" w:rsidRPr="00C6246C" w:rsidRDefault="00154A3E" w:rsidP="00212B1D">
            <w:pPr>
              <w:rPr>
                <w:rFonts w:cs="Arial"/>
                <w:sz w:val="20"/>
                <w:szCs w:val="20"/>
              </w:rPr>
            </w:pPr>
          </w:p>
        </w:tc>
        <w:tc>
          <w:tcPr>
            <w:tcW w:w="2033" w:type="dxa"/>
          </w:tcPr>
          <w:p w:rsidR="00154A3E" w:rsidRPr="00C6246C" w:rsidRDefault="00154A3E" w:rsidP="00212B1D">
            <w:pPr>
              <w:rPr>
                <w:rFonts w:cs="Arial"/>
                <w:sz w:val="20"/>
                <w:szCs w:val="20"/>
              </w:rPr>
            </w:pPr>
          </w:p>
        </w:tc>
        <w:tc>
          <w:tcPr>
            <w:tcW w:w="1528" w:type="dxa"/>
          </w:tcPr>
          <w:p w:rsidR="00154A3E" w:rsidRPr="00C6246C" w:rsidRDefault="00154A3E" w:rsidP="00212B1D">
            <w:pPr>
              <w:rPr>
                <w:rFonts w:cs="Arial"/>
                <w:sz w:val="20"/>
                <w:szCs w:val="20"/>
              </w:rPr>
            </w:pPr>
            <w:r w:rsidRPr="00C6246C">
              <w:rPr>
                <w:rFonts w:cs="Arial"/>
                <w:sz w:val="20"/>
                <w:szCs w:val="20"/>
              </w:rPr>
              <w:t>$</w:t>
            </w:r>
          </w:p>
        </w:tc>
        <w:tc>
          <w:tcPr>
            <w:tcW w:w="1528" w:type="dxa"/>
          </w:tcPr>
          <w:p w:rsidR="00154A3E" w:rsidRPr="00C6246C" w:rsidRDefault="00154A3E" w:rsidP="00212B1D">
            <w:pPr>
              <w:rPr>
                <w:rFonts w:cs="Arial"/>
                <w:sz w:val="20"/>
                <w:szCs w:val="20"/>
              </w:rPr>
            </w:pPr>
            <w:r w:rsidRPr="00C6246C">
              <w:rPr>
                <w:rFonts w:cs="Arial"/>
                <w:sz w:val="20"/>
                <w:szCs w:val="20"/>
              </w:rPr>
              <w:t>$</w:t>
            </w:r>
          </w:p>
        </w:tc>
        <w:tc>
          <w:tcPr>
            <w:tcW w:w="1528" w:type="dxa"/>
          </w:tcPr>
          <w:p w:rsidR="00154A3E" w:rsidRPr="00C6246C" w:rsidRDefault="00154A3E" w:rsidP="00212B1D">
            <w:pPr>
              <w:rPr>
                <w:rFonts w:cs="Arial"/>
                <w:sz w:val="20"/>
                <w:szCs w:val="20"/>
              </w:rPr>
            </w:pPr>
            <w:r w:rsidRPr="00C6246C">
              <w:rPr>
                <w:rFonts w:cs="Arial"/>
                <w:sz w:val="20"/>
                <w:szCs w:val="20"/>
              </w:rPr>
              <w:t>$</w:t>
            </w:r>
          </w:p>
        </w:tc>
      </w:tr>
    </w:tbl>
    <w:p w:rsidR="00212B1D" w:rsidRDefault="00212B1D" w:rsidP="00212B1D"/>
    <w:p w:rsidR="00212B1D" w:rsidRPr="00A11F6E" w:rsidRDefault="00154A3E" w:rsidP="00C17CD9">
      <w:pPr>
        <w:ind w:left="-142"/>
        <w:rPr>
          <w:rFonts w:cs="Arial"/>
          <w:sz w:val="20"/>
          <w:szCs w:val="20"/>
        </w:rPr>
      </w:pPr>
      <w:r w:rsidRPr="00BB66E5" w:rsidDel="00154A3E">
        <w:rPr>
          <w:sz w:val="20"/>
          <w:szCs w:val="20"/>
        </w:rPr>
        <w:t xml:space="preserve"> </w:t>
      </w:r>
      <w:r w:rsidR="00212B1D" w:rsidRPr="00E309BE">
        <w:rPr>
          <w:rFonts w:cs="Arial"/>
          <w:sz w:val="20"/>
          <w:szCs w:val="20"/>
        </w:rPr>
        <w:t>F</w:t>
      </w:r>
      <w:r w:rsidR="00EB79F9">
        <w:rPr>
          <w:rFonts w:cs="Arial"/>
          <w:sz w:val="20"/>
          <w:szCs w:val="20"/>
        </w:rPr>
        <w:t>or f</w:t>
      </w:r>
      <w:r w:rsidR="00212B1D" w:rsidRPr="00E309BE">
        <w:rPr>
          <w:rFonts w:cs="Arial"/>
          <w:sz w:val="20"/>
          <w:szCs w:val="20"/>
        </w:rPr>
        <w:t xml:space="preserve">urther information about commissions </w:t>
      </w:r>
      <w:r w:rsidR="00212B1D">
        <w:rPr>
          <w:rFonts w:cs="Arial"/>
          <w:sz w:val="20"/>
          <w:szCs w:val="20"/>
        </w:rPr>
        <w:t>we may receive</w:t>
      </w:r>
      <w:r w:rsidR="00212B1D" w:rsidRPr="00E309BE">
        <w:rPr>
          <w:rFonts w:cs="Arial"/>
          <w:sz w:val="20"/>
          <w:szCs w:val="20"/>
        </w:rPr>
        <w:t xml:space="preserve"> </w:t>
      </w:r>
      <w:r w:rsidR="00453B92">
        <w:rPr>
          <w:rFonts w:cs="Arial"/>
          <w:sz w:val="20"/>
          <w:szCs w:val="20"/>
        </w:rPr>
        <w:t>please contact us.</w:t>
      </w:r>
    </w:p>
    <w:p w:rsidR="00212B1D" w:rsidRDefault="00212B1D" w:rsidP="00212B1D"/>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21"/>
      </w:tblGrid>
      <w:tr w:rsidR="00212B1D" w:rsidRPr="00D929D0">
        <w:trPr>
          <w:trHeight w:val="291"/>
        </w:trPr>
        <w:tc>
          <w:tcPr>
            <w:tcW w:w="5000" w:type="pct"/>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7F7F7F" w:themeColor="text1" w:themeTint="80" w:fill="7F7F7F" w:themeFill="text1" w:themeFillTint="80"/>
          </w:tcPr>
          <w:p w:rsidR="00212B1D" w:rsidRPr="00444BBB" w:rsidRDefault="00C17CD9" w:rsidP="00C17CD9">
            <w:pPr>
              <w:rPr>
                <w:rFonts w:cs="Arial"/>
                <w:color w:val="FFFFFF" w:themeColor="background1"/>
                <w:szCs w:val="20"/>
              </w:rPr>
            </w:pPr>
            <w:r w:rsidRPr="00444BBB">
              <w:rPr>
                <w:rFonts w:cs="Arial"/>
                <w:color w:val="FFFFFF" w:themeColor="background1"/>
                <w:szCs w:val="20"/>
              </w:rPr>
              <w:t>VOLUME BONUS ARRANGEMENTS</w:t>
            </w:r>
          </w:p>
        </w:tc>
      </w:tr>
    </w:tbl>
    <w:p w:rsidR="005F38CE" w:rsidRPr="00511514" w:rsidRDefault="005F38CE" w:rsidP="00C17CD9">
      <w:pPr>
        <w:ind w:left="-142"/>
        <w:rPr>
          <w:rFonts w:cs="Arial"/>
          <w:sz w:val="20"/>
          <w:szCs w:val="20"/>
        </w:rPr>
      </w:pPr>
      <w:r w:rsidRPr="00511514">
        <w:rPr>
          <w:rFonts w:cs="Arial"/>
          <w:sz w:val="20"/>
          <w:szCs w:val="20"/>
        </w:rPr>
        <w:t>We are not eligible for volume bonuses in relation to the loan or lease.</w:t>
      </w:r>
    </w:p>
    <w:p w:rsidR="00C17CD9" w:rsidRDefault="00F25E1F" w:rsidP="00C17CD9">
      <w:pPr>
        <w:ind w:left="-142"/>
        <w:rPr>
          <w:rFonts w:cs="Arial"/>
          <w:sz w:val="20"/>
          <w:szCs w:val="20"/>
        </w:rPr>
      </w:pPr>
      <w:r>
        <w:rPr>
          <w:rFonts w:cs="Arial"/>
          <w:sz w:val="20"/>
          <w:szCs w:val="20"/>
        </w:rPr>
        <w:t>We are likely to receive an additional commission, in relation to your loan or lease, as a result of a volume bonus arrangement our broker group has with the lender.</w:t>
      </w:r>
    </w:p>
    <w:p w:rsidR="00F25E1F" w:rsidRDefault="00F25E1F" w:rsidP="00C17CD9">
      <w:pPr>
        <w:ind w:left="-142"/>
        <w:rPr>
          <w:rFonts w:cs="Arial"/>
          <w:sz w:val="20"/>
          <w:szCs w:val="20"/>
        </w:rPr>
      </w:pPr>
      <w:r>
        <w:rPr>
          <w:rFonts w:cs="Arial"/>
          <w:sz w:val="20"/>
          <w:szCs w:val="20"/>
        </w:rPr>
        <w:t>We cannot reasonably estimate the maximum amount of that additional commission as at the date of this document.</w:t>
      </w:r>
    </w:p>
    <w:p w:rsidR="00C50B45" w:rsidRDefault="00C50B45">
      <w:pPr>
        <w:suppressAutoHyphens w:val="0"/>
      </w:pPr>
    </w:p>
    <w:sectPr w:rsidR="00C50B45" w:rsidSect="00995675">
      <w:headerReference w:type="default" r:id="rId9"/>
      <w:footerReference w:type="default" r:id="rId10"/>
      <w:pgSz w:w="11906" w:h="16838"/>
      <w:pgMar w:top="1440" w:right="1800" w:bottom="1440"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1B72" w:rsidRDefault="00CB1B72">
      <w:r>
        <w:separator/>
      </w:r>
    </w:p>
  </w:endnote>
  <w:endnote w:type="continuationSeparator" w:id="0">
    <w:p w:rsidR="00CB1B72" w:rsidRDefault="00CB1B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6ECA" w:rsidRPr="00411D79" w:rsidRDefault="007A6ECA" w:rsidP="007A6ECA">
    <w:pPr>
      <w:tabs>
        <w:tab w:val="center" w:pos="4153"/>
        <w:tab w:val="right" w:pos="8306"/>
        <w:tab w:val="right" w:pos="9781"/>
      </w:tabs>
      <w:suppressAutoHyphens w:val="0"/>
      <w:overflowPunct w:val="0"/>
      <w:autoSpaceDE w:val="0"/>
      <w:autoSpaceDN w:val="0"/>
      <w:adjustRightInd w:val="0"/>
      <w:jc w:val="center"/>
      <w:textAlignment w:val="baseline"/>
      <w:rPr>
        <w:rFonts w:ascii="Times New Roman" w:hAnsi="Times New Roman"/>
        <w:b/>
        <w:color w:val="008000"/>
        <w:sz w:val="16"/>
        <w:szCs w:val="16"/>
        <w:lang w:eastAsia="en-AU"/>
      </w:rPr>
    </w:pPr>
    <w:r w:rsidRPr="00411D79">
      <w:rPr>
        <w:rFonts w:ascii="Times New Roman" w:hAnsi="Times New Roman"/>
        <w:b/>
        <w:color w:val="008000"/>
        <w:sz w:val="16"/>
        <w:szCs w:val="16"/>
        <w:lang w:eastAsia="en-AU"/>
      </w:rPr>
      <w:t xml:space="preserve">Best Business Services Pty Ltd are agents for Choice Home Loans. </w:t>
    </w:r>
  </w:p>
  <w:p w:rsidR="007A6ECA" w:rsidRPr="002500C7" w:rsidRDefault="007A6ECA" w:rsidP="007A6ECA">
    <w:pPr>
      <w:tabs>
        <w:tab w:val="center" w:pos="4153"/>
        <w:tab w:val="right" w:pos="8306"/>
        <w:tab w:val="right" w:pos="9781"/>
      </w:tabs>
      <w:suppressAutoHyphens w:val="0"/>
      <w:overflowPunct w:val="0"/>
      <w:autoSpaceDE w:val="0"/>
      <w:autoSpaceDN w:val="0"/>
      <w:adjustRightInd w:val="0"/>
      <w:jc w:val="center"/>
      <w:textAlignment w:val="baseline"/>
      <w:rPr>
        <w:rFonts w:ascii="Times New Roman" w:hAnsi="Times New Roman"/>
        <w:b/>
        <w:color w:val="008000"/>
        <w:sz w:val="16"/>
        <w:szCs w:val="16"/>
        <w:lang w:eastAsia="en-AU"/>
      </w:rPr>
    </w:pPr>
    <w:r>
      <w:rPr>
        <w:rFonts w:ascii="Times New Roman" w:hAnsi="Times New Roman"/>
        <w:b/>
        <w:color w:val="008000"/>
        <w:sz w:val="16"/>
        <w:szCs w:val="16"/>
        <w:lang w:eastAsia="en-AU"/>
      </w:rPr>
      <w:t>Credit &amp; Investments Ombudsman</w:t>
    </w:r>
    <w:r w:rsidRPr="00411D79">
      <w:rPr>
        <w:rFonts w:ascii="Times New Roman" w:hAnsi="Times New Roman"/>
        <w:b/>
        <w:color w:val="008000"/>
        <w:sz w:val="16"/>
        <w:szCs w:val="16"/>
        <w:lang w:eastAsia="en-AU"/>
      </w:rPr>
      <w:t xml:space="preserve"> member 410252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1B72" w:rsidRDefault="00CB1B72">
      <w:r>
        <w:separator/>
      </w:r>
    </w:p>
  </w:footnote>
  <w:footnote w:type="continuationSeparator" w:id="0">
    <w:p w:rsidR="00CB1B72" w:rsidRDefault="00CB1B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220" w:type="dxa"/>
      <w:tblInd w:w="-459" w:type="dxa"/>
      <w:tblLayout w:type="fixed"/>
      <w:tblLook w:val="04A0" w:firstRow="1" w:lastRow="0" w:firstColumn="1" w:lastColumn="0" w:noHBand="0" w:noVBand="1"/>
    </w:tblPr>
    <w:tblGrid>
      <w:gridCol w:w="2268"/>
      <w:gridCol w:w="7952"/>
    </w:tblGrid>
    <w:tr w:rsidR="007A6ECA" w:rsidRPr="002500C7" w:rsidTr="00D9265A">
      <w:tc>
        <w:tcPr>
          <w:tcW w:w="2268" w:type="dxa"/>
        </w:tcPr>
        <w:p w:rsidR="007A6ECA" w:rsidRPr="00471115" w:rsidRDefault="007A6ECA" w:rsidP="00D9265A">
          <w:pPr>
            <w:pStyle w:val="Header"/>
          </w:pPr>
          <w:r>
            <w:rPr>
              <w:noProof/>
              <w:lang w:eastAsia="en-AU"/>
            </w:rPr>
            <w:drawing>
              <wp:inline distT="0" distB="0" distL="0" distR="0" wp14:anchorId="0E7E7971" wp14:editId="25058B77">
                <wp:extent cx="1393517" cy="574964"/>
                <wp:effectExtent l="0" t="0" r="0" b="0"/>
                <wp:docPr id="6" name="Picture 6" descr="C:\Users\gavin.best\OneDrive\Choice-Home-Loans-HC\CHL-Agency\Branding &amp; Marketing\CHLLogo_H_CMY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avin.best\OneDrive\Choice-Home-Loans-HC\CHL-Agency\Branding &amp; Marketing\CHLLogo_H_CMYK.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93440" cy="574932"/>
                        </a:xfrm>
                        <a:prstGeom prst="rect">
                          <a:avLst/>
                        </a:prstGeom>
                        <a:noFill/>
                        <a:ln>
                          <a:noFill/>
                        </a:ln>
                      </pic:spPr>
                    </pic:pic>
                  </a:graphicData>
                </a:graphic>
              </wp:inline>
            </w:drawing>
          </w:r>
        </w:p>
      </w:tc>
      <w:tc>
        <w:tcPr>
          <w:tcW w:w="7952" w:type="dxa"/>
        </w:tcPr>
        <w:p w:rsidR="007A6ECA" w:rsidRPr="002500C7" w:rsidRDefault="007A6ECA" w:rsidP="00D9265A">
          <w:pPr>
            <w:pStyle w:val="Header"/>
            <w:jc w:val="right"/>
            <w:rPr>
              <w:b/>
              <w:color w:val="007635"/>
              <w:sz w:val="24"/>
            </w:rPr>
          </w:pPr>
          <w:r w:rsidRPr="002500C7">
            <w:rPr>
              <w:b/>
              <w:color w:val="007635"/>
              <w:sz w:val="32"/>
              <w:szCs w:val="32"/>
            </w:rPr>
            <w:t>Best Business Services Pty Ltd</w:t>
          </w:r>
          <w:r w:rsidRPr="002500C7">
            <w:rPr>
              <w:b/>
              <w:color w:val="007635"/>
              <w:sz w:val="24"/>
            </w:rPr>
            <w:t xml:space="preserve"> </w:t>
          </w:r>
          <w:r w:rsidRPr="002500C7">
            <w:rPr>
              <w:b/>
              <w:color w:val="007635"/>
              <w:sz w:val="20"/>
              <w:szCs w:val="20"/>
            </w:rPr>
            <w:t>(ABN 89 007 099 863)</w:t>
          </w:r>
          <w:r w:rsidRPr="002500C7">
            <w:rPr>
              <w:b/>
              <w:color w:val="007635"/>
              <w:sz w:val="24"/>
            </w:rPr>
            <w:t xml:space="preserve"> </w:t>
          </w:r>
        </w:p>
      </w:tc>
    </w:tr>
  </w:tbl>
  <w:p w:rsidR="007A6ECA" w:rsidRDefault="007A6EC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Heading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A213DED"/>
    <w:multiLevelType w:val="hybridMultilevel"/>
    <w:tmpl w:val="BA6AE5D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nsid w:val="15BE3ED8"/>
    <w:multiLevelType w:val="hybridMultilevel"/>
    <w:tmpl w:val="418879C2"/>
    <w:lvl w:ilvl="0" w:tplc="0C090003">
      <w:start w:val="1"/>
      <w:numFmt w:val="bullet"/>
      <w:lvlText w:val="o"/>
      <w:lvlJc w:val="left"/>
      <w:pPr>
        <w:tabs>
          <w:tab w:val="num" w:pos="720"/>
        </w:tabs>
        <w:ind w:left="720" w:hanging="360"/>
      </w:pPr>
      <w:rPr>
        <w:rFonts w:ascii="Courier New" w:hAnsi="Courier New" w:cs="Courier New"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
    <w:nsid w:val="1A013D45"/>
    <w:multiLevelType w:val="hybridMultilevel"/>
    <w:tmpl w:val="961E813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nsid w:val="1A154FE8"/>
    <w:multiLevelType w:val="hybridMultilevel"/>
    <w:tmpl w:val="70000E16"/>
    <w:lvl w:ilvl="0" w:tplc="0C090003">
      <w:start w:val="1"/>
      <w:numFmt w:val="bullet"/>
      <w:lvlText w:val="o"/>
      <w:lvlJc w:val="left"/>
      <w:pPr>
        <w:tabs>
          <w:tab w:val="num" w:pos="720"/>
        </w:tabs>
        <w:ind w:left="720" w:hanging="360"/>
      </w:pPr>
      <w:rPr>
        <w:rFonts w:ascii="Courier New" w:hAnsi="Courier New" w:cs="Courier New"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5">
    <w:nsid w:val="32977AD0"/>
    <w:multiLevelType w:val="singleLevel"/>
    <w:tmpl w:val="AD8AF6D8"/>
    <w:lvl w:ilvl="0">
      <w:start w:val="1"/>
      <w:numFmt w:val="bullet"/>
      <w:lvlText w:val=""/>
      <w:lvlJc w:val="left"/>
      <w:pPr>
        <w:tabs>
          <w:tab w:val="num" w:pos="737"/>
        </w:tabs>
        <w:ind w:left="737" w:hanging="737"/>
      </w:pPr>
      <w:rPr>
        <w:rFonts w:ascii="Symbol" w:hAnsi="Symbol" w:hint="default"/>
      </w:rPr>
    </w:lvl>
  </w:abstractNum>
  <w:abstractNum w:abstractNumId="6">
    <w:nsid w:val="459C2555"/>
    <w:multiLevelType w:val="hybridMultilevel"/>
    <w:tmpl w:val="6E1CB1B2"/>
    <w:lvl w:ilvl="0" w:tplc="354E5940">
      <w:start w:val="3"/>
      <w:numFmt w:val="bullet"/>
      <w:lvlText w:val="-"/>
      <w:lvlJc w:val="left"/>
      <w:pPr>
        <w:ind w:left="76" w:hanging="360"/>
      </w:pPr>
      <w:rPr>
        <w:rFonts w:ascii="Arial" w:eastAsia="Times New Roman" w:hAnsi="Arial" w:cs="Arial" w:hint="default"/>
      </w:rPr>
    </w:lvl>
    <w:lvl w:ilvl="1" w:tplc="0C090003" w:tentative="1">
      <w:start w:val="1"/>
      <w:numFmt w:val="bullet"/>
      <w:lvlText w:val="o"/>
      <w:lvlJc w:val="left"/>
      <w:pPr>
        <w:ind w:left="796" w:hanging="360"/>
      </w:pPr>
      <w:rPr>
        <w:rFonts w:ascii="Courier New" w:hAnsi="Courier New" w:cs="Courier New" w:hint="default"/>
      </w:rPr>
    </w:lvl>
    <w:lvl w:ilvl="2" w:tplc="0C090005" w:tentative="1">
      <w:start w:val="1"/>
      <w:numFmt w:val="bullet"/>
      <w:lvlText w:val=""/>
      <w:lvlJc w:val="left"/>
      <w:pPr>
        <w:ind w:left="1516" w:hanging="360"/>
      </w:pPr>
      <w:rPr>
        <w:rFonts w:ascii="Wingdings" w:hAnsi="Wingdings" w:hint="default"/>
      </w:rPr>
    </w:lvl>
    <w:lvl w:ilvl="3" w:tplc="0C090001" w:tentative="1">
      <w:start w:val="1"/>
      <w:numFmt w:val="bullet"/>
      <w:lvlText w:val=""/>
      <w:lvlJc w:val="left"/>
      <w:pPr>
        <w:ind w:left="2236" w:hanging="360"/>
      </w:pPr>
      <w:rPr>
        <w:rFonts w:ascii="Symbol" w:hAnsi="Symbol" w:hint="default"/>
      </w:rPr>
    </w:lvl>
    <w:lvl w:ilvl="4" w:tplc="0C090003" w:tentative="1">
      <w:start w:val="1"/>
      <w:numFmt w:val="bullet"/>
      <w:lvlText w:val="o"/>
      <w:lvlJc w:val="left"/>
      <w:pPr>
        <w:ind w:left="2956" w:hanging="360"/>
      </w:pPr>
      <w:rPr>
        <w:rFonts w:ascii="Courier New" w:hAnsi="Courier New" w:cs="Courier New" w:hint="default"/>
      </w:rPr>
    </w:lvl>
    <w:lvl w:ilvl="5" w:tplc="0C090005" w:tentative="1">
      <w:start w:val="1"/>
      <w:numFmt w:val="bullet"/>
      <w:lvlText w:val=""/>
      <w:lvlJc w:val="left"/>
      <w:pPr>
        <w:ind w:left="3676" w:hanging="360"/>
      </w:pPr>
      <w:rPr>
        <w:rFonts w:ascii="Wingdings" w:hAnsi="Wingdings" w:hint="default"/>
      </w:rPr>
    </w:lvl>
    <w:lvl w:ilvl="6" w:tplc="0C090001" w:tentative="1">
      <w:start w:val="1"/>
      <w:numFmt w:val="bullet"/>
      <w:lvlText w:val=""/>
      <w:lvlJc w:val="left"/>
      <w:pPr>
        <w:ind w:left="4396" w:hanging="360"/>
      </w:pPr>
      <w:rPr>
        <w:rFonts w:ascii="Symbol" w:hAnsi="Symbol" w:hint="default"/>
      </w:rPr>
    </w:lvl>
    <w:lvl w:ilvl="7" w:tplc="0C090003" w:tentative="1">
      <w:start w:val="1"/>
      <w:numFmt w:val="bullet"/>
      <w:lvlText w:val="o"/>
      <w:lvlJc w:val="left"/>
      <w:pPr>
        <w:ind w:left="5116" w:hanging="360"/>
      </w:pPr>
      <w:rPr>
        <w:rFonts w:ascii="Courier New" w:hAnsi="Courier New" w:cs="Courier New" w:hint="default"/>
      </w:rPr>
    </w:lvl>
    <w:lvl w:ilvl="8" w:tplc="0C090005" w:tentative="1">
      <w:start w:val="1"/>
      <w:numFmt w:val="bullet"/>
      <w:lvlText w:val=""/>
      <w:lvlJc w:val="left"/>
      <w:pPr>
        <w:ind w:left="5836" w:hanging="360"/>
      </w:pPr>
      <w:rPr>
        <w:rFonts w:ascii="Wingdings" w:hAnsi="Wingdings" w:hint="default"/>
      </w:rPr>
    </w:lvl>
  </w:abstractNum>
  <w:abstractNum w:abstractNumId="7">
    <w:nsid w:val="51EF10F2"/>
    <w:multiLevelType w:val="hybridMultilevel"/>
    <w:tmpl w:val="FC40C5AA"/>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724" w:hanging="360"/>
      </w:pPr>
      <w:rPr>
        <w:rFonts w:ascii="Courier New" w:hAnsi="Courier New" w:cs="Courier New" w:hint="default"/>
      </w:rPr>
    </w:lvl>
    <w:lvl w:ilvl="2" w:tplc="0C090005" w:tentative="1">
      <w:start w:val="1"/>
      <w:numFmt w:val="bullet"/>
      <w:lvlText w:val=""/>
      <w:lvlJc w:val="left"/>
      <w:pPr>
        <w:ind w:left="2444" w:hanging="360"/>
      </w:pPr>
      <w:rPr>
        <w:rFonts w:ascii="Wingdings" w:hAnsi="Wingdings" w:hint="default"/>
      </w:rPr>
    </w:lvl>
    <w:lvl w:ilvl="3" w:tplc="0C090001" w:tentative="1">
      <w:start w:val="1"/>
      <w:numFmt w:val="bullet"/>
      <w:lvlText w:val=""/>
      <w:lvlJc w:val="left"/>
      <w:pPr>
        <w:ind w:left="3164" w:hanging="360"/>
      </w:pPr>
      <w:rPr>
        <w:rFonts w:ascii="Symbol" w:hAnsi="Symbol" w:hint="default"/>
      </w:rPr>
    </w:lvl>
    <w:lvl w:ilvl="4" w:tplc="0C090003" w:tentative="1">
      <w:start w:val="1"/>
      <w:numFmt w:val="bullet"/>
      <w:lvlText w:val="o"/>
      <w:lvlJc w:val="left"/>
      <w:pPr>
        <w:ind w:left="3884" w:hanging="360"/>
      </w:pPr>
      <w:rPr>
        <w:rFonts w:ascii="Courier New" w:hAnsi="Courier New" w:cs="Courier New" w:hint="default"/>
      </w:rPr>
    </w:lvl>
    <w:lvl w:ilvl="5" w:tplc="0C090005" w:tentative="1">
      <w:start w:val="1"/>
      <w:numFmt w:val="bullet"/>
      <w:lvlText w:val=""/>
      <w:lvlJc w:val="left"/>
      <w:pPr>
        <w:ind w:left="4604" w:hanging="360"/>
      </w:pPr>
      <w:rPr>
        <w:rFonts w:ascii="Wingdings" w:hAnsi="Wingdings" w:hint="default"/>
      </w:rPr>
    </w:lvl>
    <w:lvl w:ilvl="6" w:tplc="0C090001" w:tentative="1">
      <w:start w:val="1"/>
      <w:numFmt w:val="bullet"/>
      <w:lvlText w:val=""/>
      <w:lvlJc w:val="left"/>
      <w:pPr>
        <w:ind w:left="5324" w:hanging="360"/>
      </w:pPr>
      <w:rPr>
        <w:rFonts w:ascii="Symbol" w:hAnsi="Symbol" w:hint="default"/>
      </w:rPr>
    </w:lvl>
    <w:lvl w:ilvl="7" w:tplc="0C090003" w:tentative="1">
      <w:start w:val="1"/>
      <w:numFmt w:val="bullet"/>
      <w:lvlText w:val="o"/>
      <w:lvlJc w:val="left"/>
      <w:pPr>
        <w:ind w:left="6044" w:hanging="360"/>
      </w:pPr>
      <w:rPr>
        <w:rFonts w:ascii="Courier New" w:hAnsi="Courier New" w:cs="Courier New" w:hint="default"/>
      </w:rPr>
    </w:lvl>
    <w:lvl w:ilvl="8" w:tplc="0C090005" w:tentative="1">
      <w:start w:val="1"/>
      <w:numFmt w:val="bullet"/>
      <w:lvlText w:val=""/>
      <w:lvlJc w:val="left"/>
      <w:pPr>
        <w:ind w:left="6764" w:hanging="360"/>
      </w:pPr>
      <w:rPr>
        <w:rFonts w:ascii="Wingdings" w:hAnsi="Wingdings" w:hint="default"/>
      </w:rPr>
    </w:lvl>
  </w:abstractNum>
  <w:num w:numId="1">
    <w:abstractNumId w:val="0"/>
  </w:num>
  <w:num w:numId="2">
    <w:abstractNumId w:val="5"/>
  </w:num>
  <w:num w:numId="3">
    <w:abstractNumId w:val="4"/>
  </w:num>
  <w:num w:numId="4">
    <w:abstractNumId w:val="2"/>
  </w:num>
  <w:num w:numId="5">
    <w:abstractNumId w:val="1"/>
  </w:num>
  <w:num w:numId="6">
    <w:abstractNumId w:val="3"/>
  </w:num>
  <w:num w:numId="7">
    <w:abstractNumId w:val="6"/>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proofState w:spelling="clean" w:grammar="clean"/>
  <w:attachedTemplate r:id="rId1"/>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CB3113"/>
    <w:rsid w:val="00005440"/>
    <w:rsid w:val="000072DB"/>
    <w:rsid w:val="00024ECA"/>
    <w:rsid w:val="0002737C"/>
    <w:rsid w:val="000602DA"/>
    <w:rsid w:val="000623EE"/>
    <w:rsid w:val="00075B9F"/>
    <w:rsid w:val="000818F3"/>
    <w:rsid w:val="00083A93"/>
    <w:rsid w:val="00087ED1"/>
    <w:rsid w:val="00094769"/>
    <w:rsid w:val="000B5D7B"/>
    <w:rsid w:val="000D4391"/>
    <w:rsid w:val="000E6CD5"/>
    <w:rsid w:val="0010165B"/>
    <w:rsid w:val="001072C8"/>
    <w:rsid w:val="00107510"/>
    <w:rsid w:val="001164EC"/>
    <w:rsid w:val="00117F1D"/>
    <w:rsid w:val="00126F0D"/>
    <w:rsid w:val="00134294"/>
    <w:rsid w:val="001524F5"/>
    <w:rsid w:val="00154A3E"/>
    <w:rsid w:val="001553DC"/>
    <w:rsid w:val="00161E3D"/>
    <w:rsid w:val="00184DDE"/>
    <w:rsid w:val="001874D8"/>
    <w:rsid w:val="00191AFA"/>
    <w:rsid w:val="001B35A6"/>
    <w:rsid w:val="001D0DC7"/>
    <w:rsid w:val="001D3992"/>
    <w:rsid w:val="001E0718"/>
    <w:rsid w:val="001E2D37"/>
    <w:rsid w:val="001E3A4F"/>
    <w:rsid w:val="001E3C36"/>
    <w:rsid w:val="00212B1D"/>
    <w:rsid w:val="00213899"/>
    <w:rsid w:val="00215063"/>
    <w:rsid w:val="002300E0"/>
    <w:rsid w:val="00231B56"/>
    <w:rsid w:val="00245E98"/>
    <w:rsid w:val="00256D59"/>
    <w:rsid w:val="002579F6"/>
    <w:rsid w:val="00257B68"/>
    <w:rsid w:val="00276D62"/>
    <w:rsid w:val="00283D00"/>
    <w:rsid w:val="00295EA9"/>
    <w:rsid w:val="002A2CDB"/>
    <w:rsid w:val="002B0171"/>
    <w:rsid w:val="002B26BD"/>
    <w:rsid w:val="002B4D93"/>
    <w:rsid w:val="002B53B2"/>
    <w:rsid w:val="002C3B0D"/>
    <w:rsid w:val="002C3D81"/>
    <w:rsid w:val="002D0B8A"/>
    <w:rsid w:val="002D6BA8"/>
    <w:rsid w:val="002E1799"/>
    <w:rsid w:val="002E62EA"/>
    <w:rsid w:val="002E6625"/>
    <w:rsid w:val="002F2507"/>
    <w:rsid w:val="002F5E5B"/>
    <w:rsid w:val="00300898"/>
    <w:rsid w:val="00305F25"/>
    <w:rsid w:val="00306616"/>
    <w:rsid w:val="00341A95"/>
    <w:rsid w:val="003604AC"/>
    <w:rsid w:val="00380F1C"/>
    <w:rsid w:val="0038632B"/>
    <w:rsid w:val="00391A77"/>
    <w:rsid w:val="00393D36"/>
    <w:rsid w:val="003B4207"/>
    <w:rsid w:val="003C1424"/>
    <w:rsid w:val="003C29E6"/>
    <w:rsid w:val="003C7268"/>
    <w:rsid w:val="003C7356"/>
    <w:rsid w:val="003D077C"/>
    <w:rsid w:val="003E32F5"/>
    <w:rsid w:val="003E35B9"/>
    <w:rsid w:val="003E3DEC"/>
    <w:rsid w:val="004028BE"/>
    <w:rsid w:val="0043203D"/>
    <w:rsid w:val="00434ECB"/>
    <w:rsid w:val="00436E7B"/>
    <w:rsid w:val="00444BBB"/>
    <w:rsid w:val="0044695E"/>
    <w:rsid w:val="00453B92"/>
    <w:rsid w:val="00455A5C"/>
    <w:rsid w:val="00485911"/>
    <w:rsid w:val="004931F5"/>
    <w:rsid w:val="0049562E"/>
    <w:rsid w:val="004B52D1"/>
    <w:rsid w:val="004D58FF"/>
    <w:rsid w:val="004D66E5"/>
    <w:rsid w:val="004E09C3"/>
    <w:rsid w:val="004E69F8"/>
    <w:rsid w:val="004F149E"/>
    <w:rsid w:val="005014B5"/>
    <w:rsid w:val="00511514"/>
    <w:rsid w:val="0051475F"/>
    <w:rsid w:val="00514D15"/>
    <w:rsid w:val="005166BA"/>
    <w:rsid w:val="0052321D"/>
    <w:rsid w:val="00523BC2"/>
    <w:rsid w:val="00527534"/>
    <w:rsid w:val="00531805"/>
    <w:rsid w:val="00554942"/>
    <w:rsid w:val="00562C5B"/>
    <w:rsid w:val="00570722"/>
    <w:rsid w:val="00572A91"/>
    <w:rsid w:val="0059468F"/>
    <w:rsid w:val="005B6222"/>
    <w:rsid w:val="005C014D"/>
    <w:rsid w:val="005C084A"/>
    <w:rsid w:val="005E5540"/>
    <w:rsid w:val="005F38CE"/>
    <w:rsid w:val="00606E3E"/>
    <w:rsid w:val="00611535"/>
    <w:rsid w:val="00612B6F"/>
    <w:rsid w:val="00616387"/>
    <w:rsid w:val="00642339"/>
    <w:rsid w:val="00642DF5"/>
    <w:rsid w:val="00647A54"/>
    <w:rsid w:val="00655B49"/>
    <w:rsid w:val="00664773"/>
    <w:rsid w:val="00680D0F"/>
    <w:rsid w:val="00690C27"/>
    <w:rsid w:val="0069383D"/>
    <w:rsid w:val="006B6301"/>
    <w:rsid w:val="006C0E18"/>
    <w:rsid w:val="006C16FB"/>
    <w:rsid w:val="006D23FF"/>
    <w:rsid w:val="006D2E27"/>
    <w:rsid w:val="006E1F61"/>
    <w:rsid w:val="006F4A5E"/>
    <w:rsid w:val="007029F3"/>
    <w:rsid w:val="007079E4"/>
    <w:rsid w:val="0071070E"/>
    <w:rsid w:val="00713ABE"/>
    <w:rsid w:val="00714840"/>
    <w:rsid w:val="00727F89"/>
    <w:rsid w:val="007366E3"/>
    <w:rsid w:val="0077201F"/>
    <w:rsid w:val="00780676"/>
    <w:rsid w:val="0078752F"/>
    <w:rsid w:val="007A123B"/>
    <w:rsid w:val="007A6ECA"/>
    <w:rsid w:val="007E25C9"/>
    <w:rsid w:val="007E71DD"/>
    <w:rsid w:val="00803F39"/>
    <w:rsid w:val="00806957"/>
    <w:rsid w:val="00812C34"/>
    <w:rsid w:val="00815F9F"/>
    <w:rsid w:val="008254E8"/>
    <w:rsid w:val="00827B8B"/>
    <w:rsid w:val="00827BAD"/>
    <w:rsid w:val="00827C15"/>
    <w:rsid w:val="00831A60"/>
    <w:rsid w:val="00845A2D"/>
    <w:rsid w:val="00847DF5"/>
    <w:rsid w:val="00850FAC"/>
    <w:rsid w:val="00851BC4"/>
    <w:rsid w:val="00853C9B"/>
    <w:rsid w:val="00856920"/>
    <w:rsid w:val="0085740B"/>
    <w:rsid w:val="008623F5"/>
    <w:rsid w:val="00867B46"/>
    <w:rsid w:val="00882106"/>
    <w:rsid w:val="00885E9F"/>
    <w:rsid w:val="00894EAC"/>
    <w:rsid w:val="00897C58"/>
    <w:rsid w:val="008B5A98"/>
    <w:rsid w:val="008B6BDF"/>
    <w:rsid w:val="008C1F9A"/>
    <w:rsid w:val="008C2C7F"/>
    <w:rsid w:val="008D25AA"/>
    <w:rsid w:val="008D2B5C"/>
    <w:rsid w:val="008D429F"/>
    <w:rsid w:val="008D5220"/>
    <w:rsid w:val="008D5B3F"/>
    <w:rsid w:val="008E6041"/>
    <w:rsid w:val="008F09FE"/>
    <w:rsid w:val="009021E3"/>
    <w:rsid w:val="009021EE"/>
    <w:rsid w:val="00902729"/>
    <w:rsid w:val="009076CC"/>
    <w:rsid w:val="00907903"/>
    <w:rsid w:val="00914ECE"/>
    <w:rsid w:val="009154DC"/>
    <w:rsid w:val="0092795B"/>
    <w:rsid w:val="00931804"/>
    <w:rsid w:val="00934280"/>
    <w:rsid w:val="00941E26"/>
    <w:rsid w:val="00943E8F"/>
    <w:rsid w:val="0094547B"/>
    <w:rsid w:val="00953499"/>
    <w:rsid w:val="00956335"/>
    <w:rsid w:val="00960CDA"/>
    <w:rsid w:val="00963C7A"/>
    <w:rsid w:val="00970A13"/>
    <w:rsid w:val="009770EA"/>
    <w:rsid w:val="009835C5"/>
    <w:rsid w:val="00995675"/>
    <w:rsid w:val="009A2694"/>
    <w:rsid w:val="009B2592"/>
    <w:rsid w:val="009C1B89"/>
    <w:rsid w:val="009C51A1"/>
    <w:rsid w:val="009D049A"/>
    <w:rsid w:val="009D2438"/>
    <w:rsid w:val="009E2AA0"/>
    <w:rsid w:val="009F3F00"/>
    <w:rsid w:val="009F4A47"/>
    <w:rsid w:val="00A01521"/>
    <w:rsid w:val="00A115D6"/>
    <w:rsid w:val="00A11FDD"/>
    <w:rsid w:val="00A41A22"/>
    <w:rsid w:val="00A42F30"/>
    <w:rsid w:val="00A45B01"/>
    <w:rsid w:val="00A5342C"/>
    <w:rsid w:val="00A6682F"/>
    <w:rsid w:val="00A66B92"/>
    <w:rsid w:val="00A95783"/>
    <w:rsid w:val="00AA16E0"/>
    <w:rsid w:val="00AB41DB"/>
    <w:rsid w:val="00AD2A2B"/>
    <w:rsid w:val="00AD2F33"/>
    <w:rsid w:val="00AE5DBD"/>
    <w:rsid w:val="00AF5E9E"/>
    <w:rsid w:val="00AF5EF1"/>
    <w:rsid w:val="00B025B6"/>
    <w:rsid w:val="00B03343"/>
    <w:rsid w:val="00B06314"/>
    <w:rsid w:val="00B1132E"/>
    <w:rsid w:val="00B20777"/>
    <w:rsid w:val="00B36A03"/>
    <w:rsid w:val="00B50723"/>
    <w:rsid w:val="00B52587"/>
    <w:rsid w:val="00B57192"/>
    <w:rsid w:val="00B77A1B"/>
    <w:rsid w:val="00BA6510"/>
    <w:rsid w:val="00BB1DE8"/>
    <w:rsid w:val="00BC3F0B"/>
    <w:rsid w:val="00BC782E"/>
    <w:rsid w:val="00BD0665"/>
    <w:rsid w:val="00BD1208"/>
    <w:rsid w:val="00BD1501"/>
    <w:rsid w:val="00BE071C"/>
    <w:rsid w:val="00BE38B7"/>
    <w:rsid w:val="00BE416D"/>
    <w:rsid w:val="00BE4ACD"/>
    <w:rsid w:val="00BF629F"/>
    <w:rsid w:val="00BF7D06"/>
    <w:rsid w:val="00C0269F"/>
    <w:rsid w:val="00C1339E"/>
    <w:rsid w:val="00C17CD9"/>
    <w:rsid w:val="00C2186A"/>
    <w:rsid w:val="00C27B50"/>
    <w:rsid w:val="00C41053"/>
    <w:rsid w:val="00C46E2E"/>
    <w:rsid w:val="00C50B45"/>
    <w:rsid w:val="00C54F39"/>
    <w:rsid w:val="00C553D7"/>
    <w:rsid w:val="00C6246C"/>
    <w:rsid w:val="00C65FFF"/>
    <w:rsid w:val="00C80D19"/>
    <w:rsid w:val="00C82595"/>
    <w:rsid w:val="00C9140A"/>
    <w:rsid w:val="00C96C1B"/>
    <w:rsid w:val="00CB0653"/>
    <w:rsid w:val="00CB1B72"/>
    <w:rsid w:val="00CB3113"/>
    <w:rsid w:val="00CC58FF"/>
    <w:rsid w:val="00CD4AC3"/>
    <w:rsid w:val="00CD4D18"/>
    <w:rsid w:val="00CD68BE"/>
    <w:rsid w:val="00CE29B4"/>
    <w:rsid w:val="00CE2F24"/>
    <w:rsid w:val="00CE3D8B"/>
    <w:rsid w:val="00CE4AE4"/>
    <w:rsid w:val="00CE56F8"/>
    <w:rsid w:val="00CE7B42"/>
    <w:rsid w:val="00CF112D"/>
    <w:rsid w:val="00D115EE"/>
    <w:rsid w:val="00D116A1"/>
    <w:rsid w:val="00D242D3"/>
    <w:rsid w:val="00D50265"/>
    <w:rsid w:val="00D5061E"/>
    <w:rsid w:val="00D51D30"/>
    <w:rsid w:val="00D63EF3"/>
    <w:rsid w:val="00D67CAE"/>
    <w:rsid w:val="00D74F74"/>
    <w:rsid w:val="00D75C51"/>
    <w:rsid w:val="00D76D65"/>
    <w:rsid w:val="00D81A0A"/>
    <w:rsid w:val="00D835A9"/>
    <w:rsid w:val="00D86128"/>
    <w:rsid w:val="00D929D0"/>
    <w:rsid w:val="00DA0F65"/>
    <w:rsid w:val="00DD24D1"/>
    <w:rsid w:val="00DD3844"/>
    <w:rsid w:val="00DF5A8D"/>
    <w:rsid w:val="00E0064D"/>
    <w:rsid w:val="00E07B99"/>
    <w:rsid w:val="00E130D5"/>
    <w:rsid w:val="00E16A82"/>
    <w:rsid w:val="00E21077"/>
    <w:rsid w:val="00E21AFD"/>
    <w:rsid w:val="00E22551"/>
    <w:rsid w:val="00E2333F"/>
    <w:rsid w:val="00E24659"/>
    <w:rsid w:val="00E4346C"/>
    <w:rsid w:val="00E51C52"/>
    <w:rsid w:val="00E537CC"/>
    <w:rsid w:val="00E55559"/>
    <w:rsid w:val="00E76731"/>
    <w:rsid w:val="00E82876"/>
    <w:rsid w:val="00EA0168"/>
    <w:rsid w:val="00EA13C1"/>
    <w:rsid w:val="00EA1A64"/>
    <w:rsid w:val="00EB0FD5"/>
    <w:rsid w:val="00EB79F9"/>
    <w:rsid w:val="00EC64F1"/>
    <w:rsid w:val="00ED4C08"/>
    <w:rsid w:val="00ED54CC"/>
    <w:rsid w:val="00EF4543"/>
    <w:rsid w:val="00F1114F"/>
    <w:rsid w:val="00F25E1F"/>
    <w:rsid w:val="00F32CAF"/>
    <w:rsid w:val="00F35C45"/>
    <w:rsid w:val="00F43265"/>
    <w:rsid w:val="00F46D97"/>
    <w:rsid w:val="00F53B78"/>
    <w:rsid w:val="00F57F14"/>
    <w:rsid w:val="00F676E7"/>
    <w:rsid w:val="00F7550D"/>
    <w:rsid w:val="00F97B9C"/>
    <w:rsid w:val="00FA49E7"/>
    <w:rsid w:val="00FD57FA"/>
    <w:rsid w:val="00FD5CBC"/>
    <w:rsid w:val="00FE52AF"/>
    <w:rsid w:val="00FF0B1A"/>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AU"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E62EA"/>
    <w:pPr>
      <w:suppressAutoHyphens/>
    </w:pPr>
    <w:rPr>
      <w:rFonts w:ascii="Arial" w:hAnsi="Arial"/>
      <w:sz w:val="22"/>
      <w:szCs w:val="24"/>
      <w:lang w:eastAsia="ar-SA"/>
    </w:rPr>
  </w:style>
  <w:style w:type="paragraph" w:styleId="Heading1">
    <w:name w:val="heading 1"/>
    <w:basedOn w:val="Normal"/>
    <w:next w:val="Normal"/>
    <w:qFormat/>
    <w:rsid w:val="002E62EA"/>
    <w:pPr>
      <w:keepNext/>
      <w:numPr>
        <w:numId w:val="1"/>
      </w:numPr>
      <w:spacing w:before="240" w:after="60"/>
      <w:outlineLvl w:val="0"/>
    </w:pPr>
    <w:rPr>
      <w:rFonts w:cs="Arial"/>
      <w:b/>
      <w:bCs/>
      <w:kern w:val="1"/>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2E62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dent2">
    <w:name w:val="Indent 2"/>
    <w:basedOn w:val="Normal"/>
    <w:rsid w:val="002E62EA"/>
    <w:pPr>
      <w:suppressAutoHyphens w:val="0"/>
      <w:spacing w:after="240"/>
      <w:ind w:left="737"/>
    </w:pPr>
    <w:rPr>
      <w:rFonts w:ascii="Times New Roman" w:hAnsi="Times New Roman"/>
      <w:szCs w:val="20"/>
      <w:lang w:eastAsia="en-US"/>
    </w:rPr>
  </w:style>
  <w:style w:type="character" w:styleId="CommentReference">
    <w:name w:val="annotation reference"/>
    <w:rsid w:val="002E62EA"/>
    <w:rPr>
      <w:sz w:val="16"/>
      <w:szCs w:val="16"/>
    </w:rPr>
  </w:style>
  <w:style w:type="paragraph" w:styleId="CommentText">
    <w:name w:val="annotation text"/>
    <w:basedOn w:val="Normal"/>
    <w:rsid w:val="002E62EA"/>
    <w:rPr>
      <w:sz w:val="20"/>
      <w:szCs w:val="20"/>
    </w:rPr>
  </w:style>
  <w:style w:type="paragraph" w:styleId="BalloonText">
    <w:name w:val="Balloon Text"/>
    <w:basedOn w:val="Normal"/>
    <w:semiHidden/>
    <w:rsid w:val="002E62EA"/>
    <w:rPr>
      <w:rFonts w:ascii="Tahoma" w:hAnsi="Tahoma" w:cs="Tahoma"/>
      <w:sz w:val="16"/>
      <w:szCs w:val="16"/>
    </w:rPr>
  </w:style>
  <w:style w:type="paragraph" w:styleId="CommentSubject">
    <w:name w:val="annotation subject"/>
    <w:basedOn w:val="CommentText"/>
    <w:next w:val="CommentText"/>
    <w:semiHidden/>
    <w:rsid w:val="00554942"/>
    <w:rPr>
      <w:b/>
      <w:bCs/>
    </w:rPr>
  </w:style>
  <w:style w:type="paragraph" w:styleId="Header">
    <w:name w:val="header"/>
    <w:basedOn w:val="Normal"/>
    <w:link w:val="HeaderChar"/>
    <w:uiPriority w:val="99"/>
    <w:rsid w:val="00191AFA"/>
    <w:pPr>
      <w:tabs>
        <w:tab w:val="center" w:pos="4153"/>
        <w:tab w:val="right" w:pos="8306"/>
      </w:tabs>
    </w:pPr>
  </w:style>
  <w:style w:type="paragraph" w:styleId="Footer">
    <w:name w:val="footer"/>
    <w:basedOn w:val="Normal"/>
    <w:link w:val="FooterChar"/>
    <w:rsid w:val="00191AFA"/>
    <w:pPr>
      <w:tabs>
        <w:tab w:val="center" w:pos="4153"/>
        <w:tab w:val="right" w:pos="8306"/>
      </w:tabs>
    </w:pPr>
  </w:style>
  <w:style w:type="paragraph" w:customStyle="1" w:styleId="TableText">
    <w:name w:val="Table Text"/>
    <w:basedOn w:val="Normal"/>
    <w:link w:val="TableTextChar"/>
    <w:rsid w:val="00ED4C08"/>
    <w:pPr>
      <w:spacing w:before="60" w:after="60"/>
    </w:pPr>
    <w:rPr>
      <w:rFonts w:eastAsia="Batang"/>
      <w:sz w:val="18"/>
      <w:szCs w:val="20"/>
      <w:lang w:eastAsia="en-AU"/>
    </w:rPr>
  </w:style>
  <w:style w:type="character" w:customStyle="1" w:styleId="TableTextChar">
    <w:name w:val="Table Text Char"/>
    <w:link w:val="TableText"/>
    <w:locked/>
    <w:rsid w:val="00ED4C08"/>
    <w:rPr>
      <w:rFonts w:ascii="Arial" w:eastAsia="Batang" w:hAnsi="Arial"/>
      <w:sz w:val="18"/>
      <w:lang w:val="en-AU" w:eastAsia="en-AU" w:bidi="ar-SA"/>
    </w:rPr>
  </w:style>
  <w:style w:type="character" w:customStyle="1" w:styleId="FooterChar">
    <w:name w:val="Footer Char"/>
    <w:link w:val="Footer"/>
    <w:rsid w:val="003D077C"/>
    <w:rPr>
      <w:rFonts w:ascii="Arial" w:hAnsi="Arial"/>
      <w:sz w:val="22"/>
      <w:szCs w:val="24"/>
      <w:lang w:eastAsia="ar-SA"/>
    </w:rPr>
  </w:style>
  <w:style w:type="paragraph" w:styleId="Revision">
    <w:name w:val="Revision"/>
    <w:hidden/>
    <w:uiPriority w:val="99"/>
    <w:semiHidden/>
    <w:rsid w:val="00FA49E7"/>
    <w:rPr>
      <w:rFonts w:ascii="Arial" w:hAnsi="Arial"/>
      <w:sz w:val="22"/>
      <w:szCs w:val="24"/>
      <w:lang w:eastAsia="ar-SA"/>
    </w:rPr>
  </w:style>
  <w:style w:type="character" w:styleId="Hyperlink">
    <w:name w:val="Hyperlink"/>
    <w:basedOn w:val="DefaultParagraphFont"/>
    <w:rsid w:val="00C50B45"/>
    <w:rPr>
      <w:color w:val="0000FF"/>
      <w:u w:val="single"/>
    </w:rPr>
  </w:style>
  <w:style w:type="paragraph" w:styleId="ListParagraph">
    <w:name w:val="List Paragraph"/>
    <w:basedOn w:val="Normal"/>
    <w:uiPriority w:val="34"/>
    <w:qFormat/>
    <w:rsid w:val="00713ABE"/>
    <w:pPr>
      <w:ind w:left="720"/>
      <w:contextualSpacing/>
    </w:pPr>
  </w:style>
  <w:style w:type="character" w:customStyle="1" w:styleId="HeaderChar">
    <w:name w:val="Header Char"/>
    <w:basedOn w:val="DefaultParagraphFont"/>
    <w:link w:val="Header"/>
    <w:uiPriority w:val="99"/>
    <w:rsid w:val="007A6ECA"/>
    <w:rPr>
      <w:rFonts w:ascii="Arial" w:hAnsi="Arial"/>
      <w:sz w:val="22"/>
      <w:szCs w:val="24"/>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771506">
      <w:bodyDiv w:val="1"/>
      <w:marLeft w:val="0"/>
      <w:marRight w:val="0"/>
      <w:marTop w:val="0"/>
      <w:marBottom w:val="0"/>
      <w:divBdr>
        <w:top w:val="none" w:sz="0" w:space="0" w:color="auto"/>
        <w:left w:val="none" w:sz="0" w:space="0" w:color="auto"/>
        <w:bottom w:val="none" w:sz="0" w:space="0" w:color="auto"/>
        <w:right w:val="none" w:sz="0" w:space="0" w:color="auto"/>
      </w:divBdr>
    </w:div>
    <w:div w:id="945772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P694379\LOCALS~1\Temp\Temporary%20Directory%201%20for%20IT%20Version_Credit%20Proposal%20Template%20BLSSA%20CR%20v0%207%2020110908.zip\IT%20Version_Credit%20Proposal%20Template%20BLSSA%20CR%20v0.7%2020110908.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23083C-5E53-4105-9F23-34E6E69D25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 Version_Credit Proposal Template BLSSA CR v0.7 20110908</Template>
  <TotalTime>2</TotalTime>
  <Pages>4</Pages>
  <Words>836</Words>
  <Characters>4767</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Credit Proposal Template</vt:lpstr>
    </vt:vector>
  </TitlesOfParts>
  <Company>Challenger Financial Services Group</Company>
  <LinksUpToDate>false</LinksUpToDate>
  <CharactersWithSpaces>5592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Credit Proposal Template</dc:title>
  <dc:creator>P694379</dc:creator>
  <cp:lastModifiedBy>Casey</cp:lastModifiedBy>
  <cp:revision>3</cp:revision>
  <cp:lastPrinted>2011-09-21T01:21:00Z</cp:lastPrinted>
  <dcterms:created xsi:type="dcterms:W3CDTF">2017-02-06T01:38:00Z</dcterms:created>
  <dcterms:modified xsi:type="dcterms:W3CDTF">2017-02-06T01:40:00Z</dcterms:modified>
</cp:coreProperties>
</file>